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AD0" w:rsidRPr="001B5AD0" w:rsidRDefault="001B5AD0" w:rsidP="001B5AD0">
      <w:pPr>
        <w:spacing w:after="0" w:line="240" w:lineRule="auto"/>
        <w:rPr>
          <w:rFonts w:ascii="Arial" w:eastAsia="Times New Roman" w:hAnsi="Arial" w:cs="Arial"/>
          <w:color w:val="4F4F4F"/>
          <w:sz w:val="36"/>
          <w:szCs w:val="36"/>
          <w:lang w:eastAsia="cs-CZ"/>
        </w:rPr>
      </w:pPr>
      <w:r w:rsidRPr="001B5AD0">
        <w:rPr>
          <w:rFonts w:ascii="Arial" w:eastAsia="Times New Roman" w:hAnsi="Arial" w:cs="Arial"/>
          <w:color w:val="4F4F4F"/>
          <w:sz w:val="36"/>
          <w:szCs w:val="36"/>
          <w:lang w:eastAsia="cs-CZ"/>
        </w:rPr>
        <w:t>Výsledky průzkumu ""Dotazník hospitalizace - Dětské oddělení, pro doprovod dětského pacienta""</w:t>
      </w:r>
    </w:p>
    <w:p w:rsidR="001B5AD0" w:rsidRPr="001B5AD0" w:rsidRDefault="001B5AD0" w:rsidP="001B5AD0">
      <w:pPr>
        <w:spacing w:after="150" w:line="338" w:lineRule="atLeast"/>
        <w:jc w:val="center"/>
        <w:rPr>
          <w:rFonts w:ascii="Arial" w:eastAsia="Times New Roman" w:hAnsi="Arial" w:cs="Arial"/>
          <w:b/>
          <w:bCs/>
          <w:color w:val="4F4F4F"/>
          <w:sz w:val="27"/>
          <w:szCs w:val="27"/>
          <w:lang w:eastAsia="cs-CZ"/>
        </w:rPr>
      </w:pPr>
      <w:r w:rsidRPr="001B5AD0">
        <w:rPr>
          <w:rFonts w:ascii="Arial" w:eastAsia="Times New Roman" w:hAnsi="Arial" w:cs="Arial"/>
          <w:b/>
          <w:bCs/>
          <w:color w:val="4F4F4F"/>
          <w:sz w:val="27"/>
          <w:szCs w:val="27"/>
          <w:lang w:eastAsia="cs-CZ"/>
        </w:rPr>
        <w:t>Statistiky respondentů:</w:t>
      </w:r>
    </w:p>
    <w:tbl>
      <w:tblPr>
        <w:tblW w:w="0" w:type="auto"/>
        <w:tblCellSpacing w:w="0" w:type="dxa"/>
        <w:tblCellMar>
          <w:left w:w="0" w:type="dxa"/>
          <w:right w:w="0" w:type="dxa"/>
        </w:tblCellMar>
        <w:tblLook w:val="04A0" w:firstRow="1" w:lastRow="0" w:firstColumn="1" w:lastColumn="0" w:noHBand="0" w:noVBand="1"/>
      </w:tblPr>
      <w:tblGrid>
        <w:gridCol w:w="3300"/>
        <w:gridCol w:w="240"/>
      </w:tblGrid>
      <w:tr w:rsidR="001B5AD0" w:rsidRPr="001B5AD0" w:rsidTr="001B5AD0">
        <w:trPr>
          <w:tblCellSpacing w:w="0" w:type="dxa"/>
        </w:trPr>
        <w:tc>
          <w:tcPr>
            <w:tcW w:w="3300" w:type="dxa"/>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Celkem respondentů:</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15</w:t>
            </w:r>
          </w:p>
        </w:tc>
      </w:tr>
    </w:tbl>
    <w:p w:rsidR="001B5AD0" w:rsidRPr="001B5AD0" w:rsidRDefault="001B5AD0" w:rsidP="001B5AD0">
      <w:pPr>
        <w:spacing w:after="150" w:line="338" w:lineRule="atLeast"/>
        <w:jc w:val="center"/>
        <w:rPr>
          <w:rFonts w:ascii="Arial" w:eastAsia="Times New Roman" w:hAnsi="Arial" w:cs="Arial"/>
          <w:b/>
          <w:bCs/>
          <w:color w:val="4F4F4F"/>
          <w:sz w:val="27"/>
          <w:szCs w:val="27"/>
          <w:lang w:eastAsia="cs-CZ"/>
        </w:rPr>
      </w:pPr>
      <w:r w:rsidRPr="001B5AD0">
        <w:rPr>
          <w:rFonts w:ascii="Arial" w:eastAsia="Times New Roman" w:hAnsi="Arial" w:cs="Arial"/>
          <w:b/>
          <w:bCs/>
          <w:color w:val="4F4F4F"/>
          <w:sz w:val="27"/>
          <w:szCs w:val="27"/>
          <w:lang w:eastAsia="cs-CZ"/>
        </w:rPr>
        <w:t>Shrnutí výsledků</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1. Dotazník obsahuje celkem 12 krátkých otázek. </w:t>
      </w:r>
      <w:r w:rsidRPr="001B5AD0">
        <w:rPr>
          <w:rFonts w:ascii="Arial" w:eastAsia="Times New Roman" w:hAnsi="Arial" w:cs="Arial"/>
          <w:color w:val="4F4F4F"/>
          <w:sz w:val="27"/>
          <w:szCs w:val="27"/>
          <w:lang w:eastAsia="cs-CZ"/>
        </w:rPr>
        <w:br/>
      </w:r>
      <w:r w:rsidRPr="001B5AD0">
        <w:rPr>
          <w:rFonts w:ascii="Arial" w:eastAsia="Times New Roman" w:hAnsi="Arial" w:cs="Arial"/>
          <w:color w:val="4F4F4F"/>
          <w:sz w:val="27"/>
          <w:szCs w:val="27"/>
          <w:lang w:eastAsia="cs-CZ"/>
        </w:rPr>
        <w:br/>
        <w:t>Na číselné ose jsou body od 0 do 6 (odpovídající známkám jako ve škole): </w:t>
      </w:r>
      <w:r w:rsidRPr="001B5AD0">
        <w:rPr>
          <w:rFonts w:ascii="Arial" w:eastAsia="Times New Roman" w:hAnsi="Arial" w:cs="Arial"/>
          <w:color w:val="4F4F4F"/>
          <w:sz w:val="27"/>
          <w:szCs w:val="27"/>
          <w:lang w:eastAsia="cs-CZ"/>
        </w:rPr>
        <w:br/>
      </w:r>
      <w:r w:rsidRPr="001B5AD0">
        <w:rPr>
          <w:rFonts w:ascii="Arial" w:eastAsia="Times New Roman" w:hAnsi="Arial" w:cs="Arial"/>
          <w:color w:val="4F4F4F"/>
          <w:sz w:val="27"/>
          <w:szCs w:val="27"/>
          <w:lang w:eastAsia="cs-CZ"/>
        </w:rPr>
        <w:br/>
        <w:t xml:space="preserve">6 znamená, že jste se s danou otázkou </w:t>
      </w:r>
      <w:proofErr w:type="gramStart"/>
      <w:r w:rsidRPr="001B5AD0">
        <w:rPr>
          <w:rFonts w:ascii="Arial" w:eastAsia="Times New Roman" w:hAnsi="Arial" w:cs="Arial"/>
          <w:color w:val="4F4F4F"/>
          <w:sz w:val="27"/>
          <w:szCs w:val="27"/>
          <w:lang w:eastAsia="cs-CZ"/>
        </w:rPr>
        <w:t>nesetkal(a), nebo</w:t>
      </w:r>
      <w:proofErr w:type="gramEnd"/>
      <w:r w:rsidRPr="001B5AD0">
        <w:rPr>
          <w:rFonts w:ascii="Arial" w:eastAsia="Times New Roman" w:hAnsi="Arial" w:cs="Arial"/>
          <w:color w:val="4F4F4F"/>
          <w:sz w:val="27"/>
          <w:szCs w:val="27"/>
          <w:lang w:eastAsia="cs-CZ"/>
        </w:rPr>
        <w:t xml:space="preserve"> na ni nemáte názor </w:t>
      </w:r>
      <w:r w:rsidRPr="001B5AD0">
        <w:rPr>
          <w:rFonts w:ascii="Arial" w:eastAsia="Times New Roman" w:hAnsi="Arial" w:cs="Arial"/>
          <w:color w:val="4F4F4F"/>
          <w:sz w:val="27"/>
          <w:szCs w:val="27"/>
          <w:lang w:eastAsia="cs-CZ"/>
        </w:rPr>
        <w:br/>
        <w:t>1 znamená, že jste velmi spokojen(a) </w:t>
      </w:r>
      <w:r w:rsidRPr="001B5AD0">
        <w:rPr>
          <w:rFonts w:ascii="Arial" w:eastAsia="Times New Roman" w:hAnsi="Arial" w:cs="Arial"/>
          <w:color w:val="4F4F4F"/>
          <w:sz w:val="27"/>
          <w:szCs w:val="27"/>
          <w:lang w:eastAsia="cs-CZ"/>
        </w:rPr>
        <w:br/>
        <w:t>5 znamená, že jste nespokojen(a) </w:t>
      </w:r>
      <w:r w:rsidRPr="001B5AD0">
        <w:rPr>
          <w:rFonts w:ascii="Arial" w:eastAsia="Times New Roman" w:hAnsi="Arial" w:cs="Arial"/>
          <w:color w:val="4F4F4F"/>
          <w:sz w:val="27"/>
          <w:szCs w:val="27"/>
          <w:lang w:eastAsia="cs-CZ"/>
        </w:rPr>
        <w:br/>
      </w:r>
      <w:r w:rsidRPr="001B5AD0">
        <w:rPr>
          <w:rFonts w:ascii="Arial" w:eastAsia="Times New Roman" w:hAnsi="Arial" w:cs="Arial"/>
          <w:color w:val="4F4F4F"/>
          <w:sz w:val="27"/>
          <w:szCs w:val="27"/>
          <w:lang w:eastAsia="cs-CZ"/>
        </w:rPr>
        <w:br/>
        <w:t>Nejvhodnější odpověď, prosím, zaškrtněte.</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2. Vaše pohlaví:</w:t>
      </w:r>
    </w:p>
    <w:tbl>
      <w:tblPr>
        <w:tblW w:w="0" w:type="auto"/>
        <w:tblCellSpacing w:w="0" w:type="dxa"/>
        <w:tblCellMar>
          <w:left w:w="0" w:type="dxa"/>
          <w:right w:w="0" w:type="dxa"/>
        </w:tblCellMar>
        <w:tblLook w:val="04A0" w:firstRow="1" w:lastRow="0" w:firstColumn="1" w:lastColumn="0" w:noHBand="0" w:noVBand="1"/>
      </w:tblPr>
      <w:tblGrid>
        <w:gridCol w:w="5250"/>
        <w:gridCol w:w="750"/>
        <w:gridCol w:w="2250"/>
      </w:tblGrid>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muž</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0A76C0D7" wp14:editId="08D0BB52">
                  <wp:extent cx="57150" cy="95250"/>
                  <wp:effectExtent l="0" t="0" r="0" b="0"/>
                  <wp:docPr id="1" name="obrázek 1"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4AAEE9A4" wp14:editId="334622E7">
                  <wp:extent cx="885825" cy="95250"/>
                  <wp:effectExtent l="0" t="0" r="9525" b="0"/>
                  <wp:docPr id="2" name="obrázek 2"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6.7%</w:t>
            </w:r>
          </w:p>
        </w:tc>
      </w:tr>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žena</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14</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325D157B" wp14:editId="380DE6D3">
                  <wp:extent cx="885825" cy="95250"/>
                  <wp:effectExtent l="0" t="0" r="9525" b="0"/>
                  <wp:docPr id="3" name="obrázek 3"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5825"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085D1003" wp14:editId="753BF105">
                  <wp:extent cx="57150" cy="95250"/>
                  <wp:effectExtent l="0" t="0" r="0" b="0"/>
                  <wp:docPr id="4" name="obrázek 4"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93.3%</w:t>
            </w:r>
          </w:p>
        </w:tc>
      </w:tr>
      <w:tr w:rsidR="001B5AD0" w:rsidRPr="001B5AD0" w:rsidTr="001B5AD0">
        <w:trPr>
          <w:tblCellSpacing w:w="0" w:type="dxa"/>
        </w:trPr>
        <w:tc>
          <w:tcPr>
            <w:tcW w:w="5250" w:type="dxa"/>
            <w:tcBorders>
              <w:bottom w:val="dotted" w:sz="6" w:space="0" w:color="AAAAAA"/>
            </w:tcBorders>
            <w:shd w:val="clear" w:color="auto" w:fill="F5F5F5"/>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Celkem odpovědí</w:t>
            </w:r>
          </w:p>
        </w:tc>
        <w:tc>
          <w:tcPr>
            <w:tcW w:w="750" w:type="dxa"/>
            <w:tcBorders>
              <w:bottom w:val="dotted" w:sz="6" w:space="0" w:color="AAAAAA"/>
            </w:tcBorders>
            <w:shd w:val="clear" w:color="auto" w:fill="F5F5F5"/>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15</w:t>
            </w:r>
          </w:p>
        </w:tc>
        <w:tc>
          <w:tcPr>
            <w:tcW w:w="0" w:type="auto"/>
            <w:tcBorders>
              <w:bottom w:val="dotted" w:sz="6" w:space="0" w:color="AAAAAA"/>
            </w:tcBorders>
            <w:shd w:val="clear" w:color="auto" w:fill="F5F5F5"/>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sz w:val="15"/>
                <w:szCs w:val="15"/>
                <w:lang w:eastAsia="cs-CZ"/>
              </w:rPr>
              <w:t> </w:t>
            </w:r>
          </w:p>
        </w:tc>
      </w:tr>
    </w:tbl>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3. Váš věk:</w:t>
      </w:r>
    </w:p>
    <w:tbl>
      <w:tblPr>
        <w:tblW w:w="0" w:type="auto"/>
        <w:tblCellSpacing w:w="0" w:type="dxa"/>
        <w:tblCellMar>
          <w:left w:w="0" w:type="dxa"/>
          <w:right w:w="0" w:type="dxa"/>
        </w:tblCellMar>
        <w:tblLook w:val="04A0" w:firstRow="1" w:lastRow="0" w:firstColumn="1" w:lastColumn="0" w:noHBand="0" w:noVBand="1"/>
      </w:tblPr>
      <w:tblGrid>
        <w:gridCol w:w="5250"/>
        <w:gridCol w:w="750"/>
        <w:gridCol w:w="2250"/>
      </w:tblGrid>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15 - 20 let</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158754DC" wp14:editId="03CF27E9">
                  <wp:extent cx="57150" cy="95250"/>
                  <wp:effectExtent l="0" t="0" r="0" b="0"/>
                  <wp:docPr id="5" name="obrázek 5"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3D3ABAA9" wp14:editId="1117B4E6">
                  <wp:extent cx="885825" cy="95250"/>
                  <wp:effectExtent l="0" t="0" r="9525" b="0"/>
                  <wp:docPr id="6" name="obrázek 6"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6.7%</w:t>
            </w:r>
          </w:p>
        </w:tc>
      </w:tr>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21 - 40 let</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13</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506FFE76" wp14:editId="7381DFC9">
                  <wp:extent cx="819150" cy="95250"/>
                  <wp:effectExtent l="0" t="0" r="0" b="0"/>
                  <wp:docPr id="7" name="obrázek 7"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587329F0" wp14:editId="551CC935">
                  <wp:extent cx="123825" cy="95250"/>
                  <wp:effectExtent l="0" t="0" r="9525" b="0"/>
                  <wp:docPr id="8" name="obrázek 8"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86.7%</w:t>
            </w:r>
          </w:p>
        </w:tc>
      </w:tr>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41 - 60 let</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24A28589" wp14:editId="09E9A679">
                  <wp:extent cx="57150" cy="95250"/>
                  <wp:effectExtent l="0" t="0" r="0" b="0"/>
                  <wp:docPr id="9" name="obrázek 9"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63A4314B" wp14:editId="2D03F312">
                  <wp:extent cx="885825" cy="95250"/>
                  <wp:effectExtent l="0" t="0" r="9525" b="0"/>
                  <wp:docPr id="10" name="obrázek 10"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6.7%</w:t>
            </w:r>
          </w:p>
        </w:tc>
      </w:tr>
      <w:tr w:rsidR="001B5AD0" w:rsidRPr="001B5AD0" w:rsidTr="001B5AD0">
        <w:trPr>
          <w:tblCellSpacing w:w="0" w:type="dxa"/>
        </w:trPr>
        <w:tc>
          <w:tcPr>
            <w:tcW w:w="5250" w:type="dxa"/>
            <w:tcBorders>
              <w:bottom w:val="dotted" w:sz="6" w:space="0" w:color="AAAAAA"/>
            </w:tcBorders>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61 a více let</w:t>
            </w:r>
          </w:p>
        </w:tc>
        <w:tc>
          <w:tcPr>
            <w:tcW w:w="750" w:type="dxa"/>
            <w:tcBorders>
              <w:bottom w:val="dotted" w:sz="6" w:space="0" w:color="AAAAAA"/>
            </w:tcBorders>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0</w:t>
            </w:r>
          </w:p>
        </w:tc>
        <w:tc>
          <w:tcPr>
            <w:tcW w:w="2250" w:type="dxa"/>
            <w:tcBorders>
              <w:bottom w:val="dotted" w:sz="6" w:space="0" w:color="AAAAAA"/>
            </w:tcBorders>
            <w:noWrap/>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noProof/>
                <w:sz w:val="15"/>
                <w:szCs w:val="15"/>
                <w:lang w:eastAsia="cs-CZ"/>
              </w:rPr>
              <w:drawing>
                <wp:inline distT="0" distB="0" distL="0" distR="0" wp14:anchorId="124E8AAA" wp14:editId="6A2A4D48">
                  <wp:extent cx="95250" cy="95250"/>
                  <wp:effectExtent l="0" t="0" r="0" b="0"/>
                  <wp:docPr id="11" name="obrázek 11"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1B5AD0">
              <w:rPr>
                <w:rFonts w:ascii="Times New Roman" w:eastAsia="Times New Roman" w:hAnsi="Times New Roman" w:cs="Times New Roman"/>
                <w:noProof/>
                <w:sz w:val="15"/>
                <w:szCs w:val="15"/>
                <w:lang w:eastAsia="cs-CZ"/>
              </w:rPr>
              <w:drawing>
                <wp:inline distT="0" distB="0" distL="0" distR="0" wp14:anchorId="73E3C5D4" wp14:editId="04294DD4">
                  <wp:extent cx="952500" cy="95250"/>
                  <wp:effectExtent l="0" t="0" r="0" b="0"/>
                  <wp:docPr id="12" name="obrázek 12"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
                          </a:xfrm>
                          <a:prstGeom prst="rect">
                            <a:avLst/>
                          </a:prstGeom>
                          <a:noFill/>
                          <a:ln>
                            <a:noFill/>
                          </a:ln>
                        </pic:spPr>
                      </pic:pic>
                    </a:graphicData>
                  </a:graphic>
                </wp:inline>
              </w:drawing>
            </w:r>
            <w:r w:rsidRPr="001B5AD0">
              <w:rPr>
                <w:rFonts w:ascii="Times New Roman" w:eastAsia="Times New Roman" w:hAnsi="Times New Roman" w:cs="Times New Roman"/>
                <w:sz w:val="15"/>
                <w:szCs w:val="15"/>
                <w:lang w:eastAsia="cs-CZ"/>
              </w:rPr>
              <w:t>  0%</w:t>
            </w:r>
          </w:p>
        </w:tc>
      </w:tr>
      <w:tr w:rsidR="001B5AD0" w:rsidRPr="001B5AD0" w:rsidTr="001B5AD0">
        <w:trPr>
          <w:tblCellSpacing w:w="0" w:type="dxa"/>
        </w:trPr>
        <w:tc>
          <w:tcPr>
            <w:tcW w:w="5250" w:type="dxa"/>
            <w:tcBorders>
              <w:bottom w:val="dotted" w:sz="6" w:space="0" w:color="AAAAAA"/>
            </w:tcBorders>
            <w:shd w:val="clear" w:color="auto" w:fill="F5F5F5"/>
            <w:tcMar>
              <w:top w:w="15" w:type="dxa"/>
              <w:left w:w="75" w:type="dxa"/>
              <w:bottom w:w="15" w:type="dxa"/>
              <w:right w:w="7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Celkem odpovědí</w:t>
            </w:r>
          </w:p>
        </w:tc>
        <w:tc>
          <w:tcPr>
            <w:tcW w:w="750" w:type="dxa"/>
            <w:tcBorders>
              <w:bottom w:val="dotted" w:sz="6" w:space="0" w:color="AAAAAA"/>
            </w:tcBorders>
            <w:shd w:val="clear" w:color="auto" w:fill="F5F5F5"/>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15</w:t>
            </w:r>
          </w:p>
        </w:tc>
        <w:tc>
          <w:tcPr>
            <w:tcW w:w="0" w:type="auto"/>
            <w:tcBorders>
              <w:bottom w:val="dotted" w:sz="6" w:space="0" w:color="AAAAAA"/>
            </w:tcBorders>
            <w:shd w:val="clear" w:color="auto" w:fill="F5F5F5"/>
            <w:vAlign w:val="center"/>
            <w:hideMark/>
          </w:tcPr>
          <w:p w:rsidR="001B5AD0" w:rsidRPr="001B5AD0" w:rsidRDefault="001B5AD0" w:rsidP="001B5AD0">
            <w:pPr>
              <w:spacing w:after="0" w:line="240" w:lineRule="auto"/>
              <w:rPr>
                <w:rFonts w:ascii="Times New Roman" w:eastAsia="Times New Roman" w:hAnsi="Times New Roman" w:cs="Times New Roman"/>
                <w:sz w:val="15"/>
                <w:szCs w:val="15"/>
                <w:lang w:eastAsia="cs-CZ"/>
              </w:rPr>
            </w:pPr>
            <w:r w:rsidRPr="001B5AD0">
              <w:rPr>
                <w:rFonts w:ascii="Times New Roman" w:eastAsia="Times New Roman" w:hAnsi="Times New Roman" w:cs="Times New Roman"/>
                <w:sz w:val="15"/>
                <w:szCs w:val="15"/>
                <w:lang w:eastAsia="cs-CZ"/>
              </w:rPr>
              <w:t> </w:t>
            </w:r>
          </w:p>
        </w:tc>
      </w:tr>
    </w:tbl>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4. Informoval Vás lékař dostatečně o nemoci a léčbě Vašeho dítěte?</w:t>
      </w:r>
    </w:p>
    <w:tbl>
      <w:tblPr>
        <w:tblW w:w="0" w:type="auto"/>
        <w:tblCellSpacing w:w="0" w:type="dxa"/>
        <w:tblCellMar>
          <w:left w:w="0" w:type="dxa"/>
          <w:right w:w="0" w:type="dxa"/>
        </w:tblCellMar>
        <w:tblLook w:val="04A0" w:firstRow="1" w:lastRow="0" w:firstColumn="1" w:lastColumn="0" w:noHBand="0" w:noVBand="1"/>
      </w:tblPr>
      <w:tblGrid>
        <w:gridCol w:w="1793"/>
        <w:gridCol w:w="195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001A1E93" wp14:editId="0513AB99">
                  <wp:extent cx="476250" cy="95250"/>
                  <wp:effectExtent l="0" t="0" r="0" b="0"/>
                  <wp:docPr id="13" name="obrázek 13"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5EAAB6EB" wp14:editId="56382F45">
                  <wp:extent cx="476250" cy="95250"/>
                  <wp:effectExtent l="0" t="0" r="0" b="0"/>
                  <wp:docPr id="14" name="obrázek 14"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 xml:space="preserve">5. Jak jste byl(a) </w:t>
      </w:r>
      <w:proofErr w:type="gramStart"/>
      <w:r w:rsidRPr="001B5AD0">
        <w:rPr>
          <w:rFonts w:ascii="Arial" w:eastAsia="Times New Roman" w:hAnsi="Arial" w:cs="Arial"/>
          <w:color w:val="4F4F4F"/>
          <w:sz w:val="27"/>
          <w:szCs w:val="27"/>
          <w:lang w:eastAsia="cs-CZ"/>
        </w:rPr>
        <w:t>spokojen(a) s informacemi</w:t>
      </w:r>
      <w:proofErr w:type="gramEnd"/>
      <w:r w:rsidRPr="001B5AD0">
        <w:rPr>
          <w:rFonts w:ascii="Arial" w:eastAsia="Times New Roman" w:hAnsi="Arial" w:cs="Arial"/>
          <w:color w:val="4F4F4F"/>
          <w:sz w:val="27"/>
          <w:szCs w:val="27"/>
          <w:lang w:eastAsia="cs-CZ"/>
        </w:rPr>
        <w:t xml:space="preserve"> od lékaře o tom, jak pečovat o Vaše dítě po propuštění z nemocnice?</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7B1A4AFA" wp14:editId="3ABB47CA">
                  <wp:extent cx="390525" cy="95250"/>
                  <wp:effectExtent l="0" t="0" r="9525" b="0"/>
                  <wp:docPr id="15" name="obrázek 15"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52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3DBDEAAC" wp14:editId="39E09D9B">
                  <wp:extent cx="561975" cy="95250"/>
                  <wp:effectExtent l="0" t="0" r="9525" b="0"/>
                  <wp:docPr id="16" name="obrázek 16"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2.47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2.47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 xml:space="preserve">6. </w:t>
      </w:r>
      <w:proofErr w:type="gramStart"/>
      <w:r w:rsidRPr="001B5AD0">
        <w:rPr>
          <w:rFonts w:ascii="Arial" w:eastAsia="Times New Roman" w:hAnsi="Arial" w:cs="Arial"/>
          <w:color w:val="4F4F4F"/>
          <w:sz w:val="27"/>
          <w:szCs w:val="27"/>
          <w:lang w:eastAsia="cs-CZ"/>
        </w:rPr>
        <w:t>Měl(a) jste</w:t>
      </w:r>
      <w:proofErr w:type="gramEnd"/>
      <w:r w:rsidRPr="001B5AD0">
        <w:rPr>
          <w:rFonts w:ascii="Arial" w:eastAsia="Times New Roman" w:hAnsi="Arial" w:cs="Arial"/>
          <w:color w:val="4F4F4F"/>
          <w:sz w:val="27"/>
          <w:szCs w:val="27"/>
          <w:lang w:eastAsia="cs-CZ"/>
        </w:rPr>
        <w:t xml:space="preserve"> dostatek času pohovořit si s lékařem podrobněji o onemocnění Vašeho dítěte?</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lastRenderedPageBreak/>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2151FE9C" wp14:editId="61A164A3">
                  <wp:extent cx="485775" cy="95250"/>
                  <wp:effectExtent l="0" t="0" r="9525" b="0"/>
                  <wp:docPr id="17" name="obrázek 17"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079EA360" wp14:editId="6BEE4B66">
                  <wp:extent cx="466725" cy="95250"/>
                  <wp:effectExtent l="0" t="0" r="9525" b="0"/>
                  <wp:docPr id="18" name="obrázek 18"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3.07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3.07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 xml:space="preserve">7. Jaký jste </w:t>
      </w:r>
      <w:proofErr w:type="gramStart"/>
      <w:r w:rsidRPr="001B5AD0">
        <w:rPr>
          <w:rFonts w:ascii="Arial" w:eastAsia="Times New Roman" w:hAnsi="Arial" w:cs="Arial"/>
          <w:color w:val="4F4F4F"/>
          <w:sz w:val="27"/>
          <w:szCs w:val="27"/>
          <w:lang w:eastAsia="cs-CZ"/>
        </w:rPr>
        <w:t>získal(a) pocit</w:t>
      </w:r>
      <w:proofErr w:type="gramEnd"/>
      <w:r w:rsidRPr="001B5AD0">
        <w:rPr>
          <w:rFonts w:ascii="Arial" w:eastAsia="Times New Roman" w:hAnsi="Arial" w:cs="Arial"/>
          <w:color w:val="4F4F4F"/>
          <w:sz w:val="27"/>
          <w:szCs w:val="27"/>
          <w:lang w:eastAsia="cs-CZ"/>
        </w:rPr>
        <w:t xml:space="preserve"> jistoty a důvěry při pobytu v naší nemocnici?</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19E74D1D" wp14:editId="5986065C">
                  <wp:extent cx="561975" cy="95250"/>
                  <wp:effectExtent l="0" t="0" r="9525" b="0"/>
                  <wp:docPr id="19" name="obrázek 19"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05AED370" wp14:editId="1EF22543">
                  <wp:extent cx="390525" cy="95250"/>
                  <wp:effectExtent l="0" t="0" r="9525" b="0"/>
                  <wp:docPr id="20" name="obrázek 20"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3.53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3.53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8. Bylo jednání a vystupování sester pečujících o Vaše dítě vlídné a ochotné?</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69CE4E5D" wp14:editId="2AA13475">
                  <wp:extent cx="581025" cy="95250"/>
                  <wp:effectExtent l="0" t="0" r="9525" b="0"/>
                  <wp:docPr id="21" name="obrázek 21"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05662AD9" wp14:editId="3B867F1B">
                  <wp:extent cx="371475" cy="95250"/>
                  <wp:effectExtent l="0" t="0" r="9525" b="0"/>
                  <wp:docPr id="22" name="obrázek 22"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3.67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3.67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 xml:space="preserve">9. </w:t>
      </w:r>
      <w:proofErr w:type="gramStart"/>
      <w:r w:rsidRPr="001B5AD0">
        <w:rPr>
          <w:rFonts w:ascii="Arial" w:eastAsia="Times New Roman" w:hAnsi="Arial" w:cs="Arial"/>
          <w:color w:val="4F4F4F"/>
          <w:sz w:val="27"/>
          <w:szCs w:val="27"/>
          <w:lang w:eastAsia="cs-CZ"/>
        </w:rPr>
        <w:t>Byl(a) jste</w:t>
      </w:r>
      <w:proofErr w:type="gramEnd"/>
      <w:r w:rsidRPr="001B5AD0">
        <w:rPr>
          <w:rFonts w:ascii="Arial" w:eastAsia="Times New Roman" w:hAnsi="Arial" w:cs="Arial"/>
          <w:color w:val="4F4F4F"/>
          <w:sz w:val="27"/>
          <w:szCs w:val="27"/>
          <w:lang w:eastAsia="cs-CZ"/>
        </w:rPr>
        <w:t xml:space="preserve"> od sestry informován(a) o denním režimu oddělení?</w:t>
      </w:r>
    </w:p>
    <w:tbl>
      <w:tblPr>
        <w:tblW w:w="0" w:type="auto"/>
        <w:tblCellSpacing w:w="0" w:type="dxa"/>
        <w:tblCellMar>
          <w:left w:w="0" w:type="dxa"/>
          <w:right w:w="0" w:type="dxa"/>
        </w:tblCellMar>
        <w:tblLook w:val="04A0" w:firstRow="1" w:lastRow="0" w:firstColumn="1" w:lastColumn="0" w:noHBand="0" w:noVBand="1"/>
      </w:tblPr>
      <w:tblGrid>
        <w:gridCol w:w="1793"/>
        <w:gridCol w:w="195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69ABD913" wp14:editId="00B3A125">
                  <wp:extent cx="495300" cy="95250"/>
                  <wp:effectExtent l="0" t="0" r="0" b="0"/>
                  <wp:docPr id="23" name="obrázek 23"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0639C9DC" wp14:editId="72019FFD">
                  <wp:extent cx="457200" cy="95250"/>
                  <wp:effectExtent l="0" t="0" r="0" b="0"/>
                  <wp:docPr id="24" name="obrázek 24"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3.13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3.13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10. Byl na oddělení dodržován noční klid (mimo akutní příjmy), tzn. od 21:00 do 6:00 hodin?</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4E1258DD" wp14:editId="30E8004F">
                  <wp:extent cx="333375" cy="95250"/>
                  <wp:effectExtent l="0" t="0" r="9525" b="0"/>
                  <wp:docPr id="25" name="obrázek 25"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4F60B15D" wp14:editId="4B810E62">
                  <wp:extent cx="619125" cy="95250"/>
                  <wp:effectExtent l="0" t="0" r="9525" b="0"/>
                  <wp:docPr id="26" name="obrázek 26"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2.07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2.07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 xml:space="preserve">11. </w:t>
      </w:r>
      <w:proofErr w:type="gramStart"/>
      <w:r w:rsidRPr="001B5AD0">
        <w:rPr>
          <w:rFonts w:ascii="Arial" w:eastAsia="Times New Roman" w:hAnsi="Arial" w:cs="Arial"/>
          <w:color w:val="4F4F4F"/>
          <w:sz w:val="27"/>
          <w:szCs w:val="27"/>
          <w:lang w:eastAsia="cs-CZ"/>
        </w:rPr>
        <w:t>Pociťoval(a) jste</w:t>
      </w:r>
      <w:proofErr w:type="gramEnd"/>
      <w:r w:rsidRPr="001B5AD0">
        <w:rPr>
          <w:rFonts w:ascii="Arial" w:eastAsia="Times New Roman" w:hAnsi="Arial" w:cs="Arial"/>
          <w:color w:val="4F4F4F"/>
          <w:sz w:val="27"/>
          <w:szCs w:val="27"/>
          <w:lang w:eastAsia="cs-CZ"/>
        </w:rPr>
        <w:t xml:space="preserve"> zájem a porozumění sester k obtížím a problémům Vašeho dítěte?</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07135EF3" wp14:editId="0D2E422F">
                  <wp:extent cx="561975" cy="95250"/>
                  <wp:effectExtent l="0" t="0" r="9525" b="0"/>
                  <wp:docPr id="27" name="obrázek 27"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42ADB780" wp14:editId="1D658CB5">
                  <wp:extent cx="390525" cy="95250"/>
                  <wp:effectExtent l="0" t="0" r="9525" b="0"/>
                  <wp:docPr id="28" name="obrázek 28"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3.53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3.53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12. Bylo jednání a vystupování lékařů vlídné a ochotné?</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0CC50B7E" wp14:editId="7E56A3FB">
                  <wp:extent cx="523875" cy="95250"/>
                  <wp:effectExtent l="0" t="0" r="9525" b="0"/>
                  <wp:docPr id="29" name="obrázek 29"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5CDDD1C3" wp14:editId="44C5102A">
                  <wp:extent cx="428625" cy="95250"/>
                  <wp:effectExtent l="0" t="0" r="9525" b="0"/>
                  <wp:docPr id="30" name="obrázek 30"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3.27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3.27 (na stupnici od 1 do 6).</w:t>
      </w:r>
    </w:p>
    <w:p w:rsidR="001B5AD0" w:rsidRPr="001B5AD0" w:rsidRDefault="001B5AD0" w:rsidP="001B5AD0">
      <w:pPr>
        <w:spacing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t>13. Jak hodnotíte z Vašeho pohledu celkovou péči, která byla poskytnuta Vašemu dítěti v naší nemocnici?</w:t>
      </w:r>
    </w:p>
    <w:tbl>
      <w:tblPr>
        <w:tblW w:w="0" w:type="auto"/>
        <w:tblCellSpacing w:w="0" w:type="dxa"/>
        <w:tblCellMar>
          <w:left w:w="0" w:type="dxa"/>
          <w:right w:w="0" w:type="dxa"/>
        </w:tblCellMar>
        <w:tblLook w:val="04A0" w:firstRow="1" w:lastRow="0" w:firstColumn="1" w:lastColumn="0" w:noHBand="0" w:noVBand="1"/>
      </w:tblPr>
      <w:tblGrid>
        <w:gridCol w:w="1793"/>
        <w:gridCol w:w="1980"/>
        <w:gridCol w:w="1413"/>
      </w:tblGrid>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 xml:space="preserve">Velmi </w:t>
            </w:r>
            <w:proofErr w:type="gramStart"/>
            <w:r w:rsidRPr="001B5AD0">
              <w:rPr>
                <w:rFonts w:ascii="Times New Roman" w:eastAsia="Times New Roman" w:hAnsi="Times New Roman" w:cs="Times New Roman"/>
                <w:sz w:val="24"/>
                <w:szCs w:val="24"/>
                <w:lang w:eastAsia="cs-CZ"/>
              </w:rPr>
              <w:t>spokojen(a)</w:t>
            </w:r>
            <w:proofErr w:type="gramEnd"/>
          </w:p>
        </w:tc>
        <w:tc>
          <w:tcPr>
            <w:tcW w:w="0" w:type="auto"/>
            <w:tcMar>
              <w:top w:w="0" w:type="dxa"/>
              <w:left w:w="225" w:type="dxa"/>
              <w:bottom w:w="0" w:type="dxa"/>
              <w:right w:w="225" w:type="dxa"/>
            </w:tcMar>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r w:rsidRPr="001B5AD0">
              <w:rPr>
                <w:rFonts w:ascii="Times New Roman" w:eastAsia="Times New Roman" w:hAnsi="Times New Roman" w:cs="Times New Roman"/>
                <w:noProof/>
                <w:sz w:val="24"/>
                <w:szCs w:val="24"/>
                <w:lang w:eastAsia="cs-CZ"/>
              </w:rPr>
              <w:drawing>
                <wp:inline distT="0" distB="0" distL="0" distR="0" wp14:anchorId="169E1D31" wp14:editId="4AD2A150">
                  <wp:extent cx="523875" cy="95250"/>
                  <wp:effectExtent l="0" t="0" r="9525" b="0"/>
                  <wp:docPr id="31" name="obrázek 31" descr="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95250"/>
                          </a:xfrm>
                          <a:prstGeom prst="rect">
                            <a:avLst/>
                          </a:prstGeom>
                          <a:noFill/>
                          <a:ln>
                            <a:noFill/>
                          </a:ln>
                        </pic:spPr>
                      </pic:pic>
                    </a:graphicData>
                  </a:graphic>
                </wp:inline>
              </w:drawing>
            </w:r>
            <w:r w:rsidRPr="001B5AD0">
              <w:rPr>
                <w:rFonts w:ascii="Times New Roman" w:eastAsia="Times New Roman" w:hAnsi="Times New Roman" w:cs="Times New Roman"/>
                <w:noProof/>
                <w:sz w:val="24"/>
                <w:szCs w:val="24"/>
                <w:lang w:eastAsia="cs-CZ"/>
              </w:rPr>
              <w:drawing>
                <wp:inline distT="0" distB="0" distL="0" distR="0" wp14:anchorId="0D8362F7" wp14:editId="04785C99">
                  <wp:extent cx="428625" cy="95250"/>
                  <wp:effectExtent l="0" t="0" r="9525" b="0"/>
                  <wp:docPr id="32" name="obrázek 32" descr="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a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95250"/>
                          </a:xfrm>
                          <a:prstGeom prst="rect">
                            <a:avLst/>
                          </a:prstGeom>
                          <a:noFill/>
                          <a:ln>
                            <a:noFill/>
                          </a:ln>
                        </pic:spPr>
                      </pic:pic>
                    </a:graphicData>
                  </a:graphic>
                </wp:inline>
              </w:drawing>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roofErr w:type="gramStart"/>
            <w:r w:rsidRPr="001B5AD0">
              <w:rPr>
                <w:rFonts w:ascii="Times New Roman" w:eastAsia="Times New Roman" w:hAnsi="Times New Roman" w:cs="Times New Roman"/>
                <w:sz w:val="24"/>
                <w:szCs w:val="24"/>
                <w:lang w:eastAsia="cs-CZ"/>
              </w:rPr>
              <w:t>Nespokojen(a)</w:t>
            </w:r>
            <w:proofErr w:type="gramEnd"/>
          </w:p>
        </w:tc>
      </w:tr>
      <w:tr w:rsidR="001B5AD0" w:rsidRPr="001B5AD0" w:rsidTr="001B5AD0">
        <w:trPr>
          <w:tblCellSpacing w:w="0" w:type="dxa"/>
        </w:trPr>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c>
          <w:tcPr>
            <w:tcW w:w="0" w:type="auto"/>
            <w:vAlign w:val="center"/>
            <w:hideMark/>
          </w:tcPr>
          <w:p w:rsidR="001B5AD0" w:rsidRPr="001B5AD0" w:rsidRDefault="001B5AD0" w:rsidP="001B5AD0">
            <w:pPr>
              <w:spacing w:after="0" w:line="240" w:lineRule="auto"/>
              <w:jc w:val="center"/>
              <w:rPr>
                <w:rFonts w:ascii="Times New Roman" w:eastAsia="Times New Roman" w:hAnsi="Times New Roman" w:cs="Times New Roman"/>
                <w:sz w:val="24"/>
                <w:szCs w:val="24"/>
                <w:lang w:eastAsia="cs-CZ"/>
              </w:rPr>
            </w:pPr>
            <w:r w:rsidRPr="001B5AD0">
              <w:rPr>
                <w:rFonts w:ascii="Times New Roman" w:eastAsia="Times New Roman" w:hAnsi="Times New Roman" w:cs="Times New Roman"/>
                <w:sz w:val="24"/>
                <w:szCs w:val="24"/>
                <w:lang w:eastAsia="cs-CZ"/>
              </w:rPr>
              <w:t>3.27 / 6</w:t>
            </w:r>
          </w:p>
        </w:tc>
        <w:tc>
          <w:tcPr>
            <w:tcW w:w="0" w:type="auto"/>
            <w:vAlign w:val="center"/>
            <w:hideMark/>
          </w:tcPr>
          <w:p w:rsidR="001B5AD0" w:rsidRPr="001B5AD0" w:rsidRDefault="001B5AD0" w:rsidP="001B5AD0">
            <w:pPr>
              <w:spacing w:after="0" w:line="240" w:lineRule="auto"/>
              <w:rPr>
                <w:rFonts w:ascii="Times New Roman" w:eastAsia="Times New Roman" w:hAnsi="Times New Roman" w:cs="Times New Roman"/>
                <w:sz w:val="24"/>
                <w:szCs w:val="24"/>
                <w:lang w:eastAsia="cs-CZ"/>
              </w:rPr>
            </w:pPr>
          </w:p>
        </w:tc>
      </w:tr>
    </w:tbl>
    <w:p w:rsidR="001B5AD0" w:rsidRPr="001B5AD0" w:rsidRDefault="001B5AD0" w:rsidP="001B5AD0">
      <w:pPr>
        <w:spacing w:line="338" w:lineRule="atLeast"/>
        <w:rPr>
          <w:rFonts w:ascii="Arial" w:eastAsia="Times New Roman" w:hAnsi="Arial" w:cs="Arial"/>
          <w:color w:val="4F4F4F"/>
          <w:sz w:val="20"/>
          <w:szCs w:val="20"/>
          <w:lang w:eastAsia="cs-CZ"/>
        </w:rPr>
      </w:pPr>
      <w:r w:rsidRPr="001B5AD0">
        <w:rPr>
          <w:rFonts w:ascii="Arial" w:eastAsia="Times New Roman" w:hAnsi="Arial" w:cs="Arial"/>
          <w:color w:val="4F4F4F"/>
          <w:sz w:val="20"/>
          <w:szCs w:val="20"/>
          <w:lang w:eastAsia="cs-CZ"/>
        </w:rPr>
        <w:t>Mezi 15 respondenty je průměrná odpověď 3.27 (na stupnici od 1 do 6).</w:t>
      </w:r>
    </w:p>
    <w:p w:rsidR="001B5AD0" w:rsidRPr="001B5AD0" w:rsidRDefault="001B5AD0" w:rsidP="001B5AD0">
      <w:pPr>
        <w:spacing w:after="0" w:line="338" w:lineRule="atLeast"/>
        <w:rPr>
          <w:rFonts w:ascii="Arial" w:eastAsia="Times New Roman" w:hAnsi="Arial" w:cs="Arial"/>
          <w:color w:val="4F4F4F"/>
          <w:sz w:val="27"/>
          <w:szCs w:val="27"/>
          <w:lang w:eastAsia="cs-CZ"/>
        </w:rPr>
      </w:pPr>
      <w:r w:rsidRPr="001B5AD0">
        <w:rPr>
          <w:rFonts w:ascii="Arial" w:eastAsia="Times New Roman" w:hAnsi="Arial" w:cs="Arial"/>
          <w:color w:val="4F4F4F"/>
          <w:sz w:val="27"/>
          <w:szCs w:val="27"/>
          <w:lang w:eastAsia="cs-CZ"/>
        </w:rPr>
        <w:lastRenderedPageBreak/>
        <w:t>14. Chcete nám něco sdělit? (nepovinná otázka)</w:t>
      </w:r>
    </w:p>
    <w:p w:rsidR="001B5AD0" w:rsidRDefault="001B5AD0" w:rsidP="001B5AD0">
      <w:pPr>
        <w:spacing w:line="338" w:lineRule="atLeast"/>
        <w:rPr>
          <w:rFonts w:ascii="Arial" w:eastAsia="Times New Roman" w:hAnsi="Arial" w:cs="Arial"/>
          <w:color w:val="4F4F4F"/>
          <w:sz w:val="21"/>
          <w:szCs w:val="21"/>
          <w:lang w:eastAsia="cs-CZ"/>
        </w:rPr>
      </w:pPr>
      <w:r w:rsidRPr="001B5AD0">
        <w:rPr>
          <w:rFonts w:ascii="Arial" w:eastAsia="Times New Roman" w:hAnsi="Arial" w:cs="Arial"/>
          <w:color w:val="4F4F4F"/>
          <w:sz w:val="21"/>
          <w:szCs w:val="21"/>
          <w:lang w:eastAsia="cs-CZ"/>
        </w:rPr>
        <w:br/>
      </w:r>
      <w:r>
        <w:rPr>
          <w:rFonts w:ascii="Arial" w:eastAsia="Times New Roman" w:hAnsi="Arial" w:cs="Arial"/>
          <w:color w:val="4F4F4F"/>
          <w:sz w:val="21"/>
          <w:szCs w:val="21"/>
          <w:lang w:eastAsia="cs-CZ"/>
        </w:rPr>
        <w:br/>
        <w:t>-</w:t>
      </w:r>
      <w:proofErr w:type="spellStart"/>
      <w:r w:rsidRPr="001B5AD0">
        <w:rPr>
          <w:rFonts w:ascii="Arial" w:eastAsia="Times New Roman" w:hAnsi="Arial" w:cs="Arial"/>
          <w:color w:val="4F4F4F"/>
          <w:sz w:val="21"/>
          <w:szCs w:val="21"/>
          <w:lang w:eastAsia="cs-CZ"/>
        </w:rPr>
        <w:t>Pani</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primarka</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Kudlickova</w:t>
      </w:r>
      <w:proofErr w:type="spellEnd"/>
      <w:r w:rsidRPr="001B5AD0">
        <w:rPr>
          <w:rFonts w:ascii="Arial" w:eastAsia="Times New Roman" w:hAnsi="Arial" w:cs="Arial"/>
          <w:color w:val="4F4F4F"/>
          <w:sz w:val="21"/>
          <w:szCs w:val="21"/>
          <w:lang w:eastAsia="cs-CZ"/>
        </w:rPr>
        <w:t xml:space="preserve"> je </w:t>
      </w:r>
      <w:proofErr w:type="spellStart"/>
      <w:r w:rsidRPr="001B5AD0">
        <w:rPr>
          <w:rFonts w:ascii="Arial" w:eastAsia="Times New Roman" w:hAnsi="Arial" w:cs="Arial"/>
          <w:color w:val="4F4F4F"/>
          <w:sz w:val="21"/>
          <w:szCs w:val="21"/>
          <w:lang w:eastAsia="cs-CZ"/>
        </w:rPr>
        <w:t>profesional</w:t>
      </w:r>
      <w:proofErr w:type="spellEnd"/>
      <w:r w:rsidRPr="001B5AD0">
        <w:rPr>
          <w:rFonts w:ascii="Arial" w:eastAsia="Times New Roman" w:hAnsi="Arial" w:cs="Arial"/>
          <w:color w:val="4F4F4F"/>
          <w:sz w:val="21"/>
          <w:szCs w:val="21"/>
          <w:lang w:eastAsia="cs-CZ"/>
        </w:rPr>
        <w:t xml:space="preserve"> na </w:t>
      </w:r>
      <w:proofErr w:type="spellStart"/>
      <w:r w:rsidRPr="001B5AD0">
        <w:rPr>
          <w:rFonts w:ascii="Arial" w:eastAsia="Times New Roman" w:hAnsi="Arial" w:cs="Arial"/>
          <w:color w:val="4F4F4F"/>
          <w:sz w:val="21"/>
          <w:szCs w:val="21"/>
          <w:lang w:eastAsia="cs-CZ"/>
        </w:rPr>
        <w:t>spravnem</w:t>
      </w:r>
      <w:proofErr w:type="spellEnd"/>
      <w:r w:rsidRPr="001B5AD0">
        <w:rPr>
          <w:rFonts w:ascii="Arial" w:eastAsia="Times New Roman" w:hAnsi="Arial" w:cs="Arial"/>
          <w:color w:val="4F4F4F"/>
          <w:sz w:val="21"/>
          <w:szCs w:val="21"/>
          <w:lang w:eastAsia="cs-CZ"/>
        </w:rPr>
        <w:t xml:space="preserve"> miste. </w:t>
      </w:r>
      <w:proofErr w:type="spellStart"/>
      <w:r w:rsidRPr="001B5AD0">
        <w:rPr>
          <w:rFonts w:ascii="Arial" w:eastAsia="Times New Roman" w:hAnsi="Arial" w:cs="Arial"/>
          <w:color w:val="4F4F4F"/>
          <w:sz w:val="21"/>
          <w:szCs w:val="21"/>
          <w:lang w:eastAsia="cs-CZ"/>
        </w:rPr>
        <w:t>Trpelive</w:t>
      </w:r>
      <w:proofErr w:type="spellEnd"/>
      <w:r w:rsidRPr="001B5AD0">
        <w:rPr>
          <w:rFonts w:ascii="Arial" w:eastAsia="Times New Roman" w:hAnsi="Arial" w:cs="Arial"/>
          <w:color w:val="4F4F4F"/>
          <w:sz w:val="21"/>
          <w:szCs w:val="21"/>
          <w:lang w:eastAsia="cs-CZ"/>
        </w:rPr>
        <w:t xml:space="preserve"> a </w:t>
      </w:r>
      <w:proofErr w:type="spellStart"/>
      <w:r w:rsidRPr="001B5AD0">
        <w:rPr>
          <w:rFonts w:ascii="Arial" w:eastAsia="Times New Roman" w:hAnsi="Arial" w:cs="Arial"/>
          <w:color w:val="4F4F4F"/>
          <w:sz w:val="21"/>
          <w:szCs w:val="21"/>
          <w:lang w:eastAsia="cs-CZ"/>
        </w:rPr>
        <w:t>ochotne</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zodpovidala</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nase</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otazky</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vsechno</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vysvetlila</w:t>
      </w:r>
      <w:proofErr w:type="spellEnd"/>
      <w:r w:rsidRPr="001B5AD0">
        <w:rPr>
          <w:rFonts w:ascii="Arial" w:eastAsia="Times New Roman" w:hAnsi="Arial" w:cs="Arial"/>
          <w:color w:val="4F4F4F"/>
          <w:sz w:val="21"/>
          <w:szCs w:val="21"/>
          <w:lang w:eastAsia="cs-CZ"/>
        </w:rPr>
        <w:t xml:space="preserve"> a dceru </w:t>
      </w:r>
      <w:proofErr w:type="spellStart"/>
      <w:r w:rsidRPr="001B5AD0">
        <w:rPr>
          <w:rFonts w:ascii="Arial" w:eastAsia="Times New Roman" w:hAnsi="Arial" w:cs="Arial"/>
          <w:color w:val="4F4F4F"/>
          <w:sz w:val="21"/>
          <w:szCs w:val="21"/>
          <w:lang w:eastAsia="cs-CZ"/>
        </w:rPr>
        <w:t>vzdy</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dukladne</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vysetrila</w:t>
      </w:r>
      <w:proofErr w:type="spellEnd"/>
      <w:r w:rsidRPr="001B5AD0">
        <w:rPr>
          <w:rFonts w:ascii="Arial" w:eastAsia="Times New Roman" w:hAnsi="Arial" w:cs="Arial"/>
          <w:color w:val="4F4F4F"/>
          <w:sz w:val="21"/>
          <w:szCs w:val="21"/>
          <w:lang w:eastAsia="cs-CZ"/>
        </w:rPr>
        <w:t xml:space="preserve">. Moc ji dekujeme a i </w:t>
      </w:r>
      <w:proofErr w:type="spellStart"/>
      <w:r w:rsidRPr="001B5AD0">
        <w:rPr>
          <w:rFonts w:ascii="Arial" w:eastAsia="Times New Roman" w:hAnsi="Arial" w:cs="Arial"/>
          <w:color w:val="4F4F4F"/>
          <w:sz w:val="21"/>
          <w:szCs w:val="21"/>
          <w:lang w:eastAsia="cs-CZ"/>
        </w:rPr>
        <w:t>diky</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celemu</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detskemu</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oddeleni</w:t>
      </w:r>
      <w:proofErr w:type="spellEnd"/>
      <w:r w:rsidRPr="001B5AD0">
        <w:rPr>
          <w:rFonts w:ascii="Arial" w:eastAsia="Times New Roman" w:hAnsi="Arial" w:cs="Arial"/>
          <w:color w:val="4F4F4F"/>
          <w:sz w:val="21"/>
          <w:szCs w:val="21"/>
          <w:lang w:eastAsia="cs-CZ"/>
        </w:rPr>
        <w:t xml:space="preserve"> dcera </w:t>
      </w:r>
      <w:proofErr w:type="spellStart"/>
      <w:r w:rsidRPr="001B5AD0">
        <w:rPr>
          <w:rFonts w:ascii="Arial" w:eastAsia="Times New Roman" w:hAnsi="Arial" w:cs="Arial"/>
          <w:color w:val="4F4F4F"/>
          <w:sz w:val="21"/>
          <w:szCs w:val="21"/>
          <w:lang w:eastAsia="cs-CZ"/>
        </w:rPr>
        <w:t>zvlada</w:t>
      </w:r>
      <w:proofErr w:type="spellEnd"/>
      <w:r w:rsidRPr="001B5AD0">
        <w:rPr>
          <w:rFonts w:ascii="Arial" w:eastAsia="Times New Roman" w:hAnsi="Arial" w:cs="Arial"/>
          <w:color w:val="4F4F4F"/>
          <w:sz w:val="21"/>
          <w:szCs w:val="21"/>
          <w:lang w:eastAsia="cs-CZ"/>
        </w:rPr>
        <w:t xml:space="preserve"> nemoc lip a </w:t>
      </w:r>
      <w:proofErr w:type="spellStart"/>
      <w:r w:rsidRPr="001B5AD0">
        <w:rPr>
          <w:rFonts w:ascii="Arial" w:eastAsia="Times New Roman" w:hAnsi="Arial" w:cs="Arial"/>
          <w:color w:val="4F4F4F"/>
          <w:sz w:val="21"/>
          <w:szCs w:val="21"/>
          <w:lang w:eastAsia="cs-CZ"/>
        </w:rPr>
        <w:t>nema</w:t>
      </w:r>
      <w:proofErr w:type="spellEnd"/>
      <w:r w:rsidRPr="001B5AD0">
        <w:rPr>
          <w:rFonts w:ascii="Arial" w:eastAsia="Times New Roman" w:hAnsi="Arial" w:cs="Arial"/>
          <w:color w:val="4F4F4F"/>
          <w:sz w:val="21"/>
          <w:szCs w:val="21"/>
          <w:lang w:eastAsia="cs-CZ"/>
        </w:rPr>
        <w:t xml:space="preserve"> strach z </w:t>
      </w:r>
      <w:proofErr w:type="gramStart"/>
      <w:r w:rsidRPr="001B5AD0">
        <w:rPr>
          <w:rFonts w:ascii="Arial" w:eastAsia="Times New Roman" w:hAnsi="Arial" w:cs="Arial"/>
          <w:color w:val="4F4F4F"/>
          <w:sz w:val="21"/>
          <w:szCs w:val="21"/>
          <w:lang w:eastAsia="cs-CZ"/>
        </w:rPr>
        <w:t>doktoru</w:t>
      </w:r>
      <w:proofErr w:type="gramEnd"/>
      <w:r w:rsidRPr="001B5AD0">
        <w:rPr>
          <w:rFonts w:ascii="Arial" w:eastAsia="Times New Roman" w:hAnsi="Arial" w:cs="Arial"/>
          <w:color w:val="4F4F4F"/>
          <w:sz w:val="21"/>
          <w:szCs w:val="21"/>
          <w:lang w:eastAsia="cs-CZ"/>
        </w:rPr>
        <w:t xml:space="preserve"> ani nemocnice. Dekujeme!!</w:t>
      </w:r>
      <w:r w:rsidRPr="001B5AD0">
        <w:rPr>
          <w:rFonts w:ascii="Arial" w:eastAsia="Times New Roman" w:hAnsi="Arial" w:cs="Arial"/>
          <w:color w:val="4F4F4F"/>
          <w:sz w:val="21"/>
          <w:szCs w:val="21"/>
          <w:lang w:eastAsia="cs-CZ"/>
        </w:rPr>
        <w:br/>
      </w:r>
      <w:proofErr w:type="spellStart"/>
      <w:r w:rsidRPr="001B5AD0">
        <w:rPr>
          <w:rFonts w:ascii="Arial" w:eastAsia="Times New Roman" w:hAnsi="Arial" w:cs="Arial"/>
          <w:color w:val="4F4F4F"/>
          <w:sz w:val="21"/>
          <w:szCs w:val="21"/>
          <w:lang w:eastAsia="cs-CZ"/>
        </w:rPr>
        <w:t>Katess</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Komoňová</w:t>
      </w:r>
      <w:proofErr w:type="spellEnd"/>
      <w:r w:rsidRPr="001B5AD0">
        <w:rPr>
          <w:rFonts w:ascii="Arial" w:eastAsia="Times New Roman" w:hAnsi="Arial" w:cs="Arial"/>
          <w:color w:val="4F4F4F"/>
          <w:sz w:val="21"/>
          <w:szCs w:val="21"/>
          <w:lang w:eastAsia="cs-CZ"/>
        </w:rPr>
        <w:br/>
      </w:r>
      <w:r w:rsidRPr="001B5AD0">
        <w:rPr>
          <w:rFonts w:ascii="Arial" w:eastAsia="Times New Roman" w:hAnsi="Arial" w:cs="Arial"/>
          <w:color w:val="4F4F4F"/>
          <w:sz w:val="21"/>
          <w:szCs w:val="21"/>
          <w:lang w:eastAsia="cs-CZ"/>
        </w:rPr>
        <w:br/>
        <w:t xml:space="preserve">Zuzana </w:t>
      </w:r>
      <w:proofErr w:type="spellStart"/>
      <w:r w:rsidRPr="001B5AD0">
        <w:rPr>
          <w:rFonts w:ascii="Arial" w:eastAsia="Times New Roman" w:hAnsi="Arial" w:cs="Arial"/>
          <w:color w:val="4F4F4F"/>
          <w:sz w:val="21"/>
          <w:szCs w:val="21"/>
          <w:lang w:eastAsia="cs-CZ"/>
        </w:rPr>
        <w:t>Vaskova</w:t>
      </w:r>
      <w:proofErr w:type="spellEnd"/>
      <w:r w:rsidRPr="001B5AD0">
        <w:rPr>
          <w:rFonts w:ascii="Arial" w:eastAsia="Times New Roman" w:hAnsi="Arial" w:cs="Arial"/>
          <w:color w:val="4F4F4F"/>
          <w:sz w:val="21"/>
          <w:szCs w:val="21"/>
          <w:lang w:eastAsia="cs-CZ"/>
        </w:rPr>
        <w:br/>
      </w:r>
      <w:r w:rsidRPr="001B5AD0">
        <w:rPr>
          <w:rFonts w:ascii="Arial" w:eastAsia="Times New Roman" w:hAnsi="Arial" w:cs="Arial"/>
          <w:color w:val="4F4F4F"/>
          <w:sz w:val="21"/>
          <w:szCs w:val="21"/>
          <w:lang w:eastAsia="cs-CZ"/>
        </w:rPr>
        <w:br/>
        <w:t xml:space="preserve">Zuzana </w:t>
      </w:r>
      <w:proofErr w:type="spellStart"/>
      <w:r w:rsidRPr="001B5AD0">
        <w:rPr>
          <w:rFonts w:ascii="Arial" w:eastAsia="Times New Roman" w:hAnsi="Arial" w:cs="Arial"/>
          <w:color w:val="4F4F4F"/>
          <w:sz w:val="21"/>
          <w:szCs w:val="21"/>
          <w:lang w:eastAsia="cs-CZ"/>
        </w:rPr>
        <w:t>Vaskova</w:t>
      </w:r>
      <w:proofErr w:type="spellEnd"/>
      <w:r w:rsidRPr="001B5AD0">
        <w:rPr>
          <w:rFonts w:ascii="Arial" w:eastAsia="Times New Roman" w:hAnsi="Arial" w:cs="Arial"/>
          <w:color w:val="4F4F4F"/>
          <w:sz w:val="21"/>
          <w:szCs w:val="21"/>
          <w:lang w:eastAsia="cs-CZ"/>
        </w:rPr>
        <w:t xml:space="preserve"> Za </w:t>
      </w:r>
      <w:proofErr w:type="spellStart"/>
      <w:r w:rsidRPr="001B5AD0">
        <w:rPr>
          <w:rFonts w:ascii="Arial" w:eastAsia="Times New Roman" w:hAnsi="Arial" w:cs="Arial"/>
          <w:color w:val="4F4F4F"/>
          <w:sz w:val="21"/>
          <w:szCs w:val="21"/>
          <w:lang w:eastAsia="cs-CZ"/>
        </w:rPr>
        <w:t>me</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decke</w:t>
      </w:r>
      <w:proofErr w:type="spellEnd"/>
      <w:r w:rsidRPr="001B5AD0">
        <w:rPr>
          <w:rFonts w:ascii="Arial" w:eastAsia="Times New Roman" w:hAnsi="Arial" w:cs="Arial"/>
          <w:color w:val="4F4F4F"/>
          <w:sz w:val="21"/>
          <w:szCs w:val="21"/>
          <w:lang w:eastAsia="cs-CZ"/>
        </w:rPr>
        <w:t xml:space="preserve"> i </w:t>
      </w:r>
      <w:proofErr w:type="spellStart"/>
      <w:r w:rsidRPr="001B5AD0">
        <w:rPr>
          <w:rFonts w:ascii="Arial" w:eastAsia="Times New Roman" w:hAnsi="Arial" w:cs="Arial"/>
          <w:color w:val="4F4F4F"/>
          <w:sz w:val="21"/>
          <w:szCs w:val="21"/>
          <w:lang w:eastAsia="cs-CZ"/>
        </w:rPr>
        <w:t>jip</w:t>
      </w:r>
      <w:proofErr w:type="spellEnd"/>
      <w:r w:rsidRPr="001B5AD0">
        <w:rPr>
          <w:rFonts w:ascii="Arial" w:eastAsia="Times New Roman" w:hAnsi="Arial" w:cs="Arial"/>
          <w:color w:val="4F4F4F"/>
          <w:sz w:val="21"/>
          <w:szCs w:val="21"/>
          <w:lang w:eastAsia="cs-CZ"/>
        </w:rPr>
        <w:t xml:space="preserve"> 1 mela sem tam 3 </w:t>
      </w:r>
      <w:proofErr w:type="spellStart"/>
      <w:r w:rsidRPr="001B5AD0">
        <w:rPr>
          <w:rFonts w:ascii="Arial" w:eastAsia="Times New Roman" w:hAnsi="Arial" w:cs="Arial"/>
          <w:color w:val="4F4F4F"/>
          <w:sz w:val="21"/>
          <w:szCs w:val="21"/>
          <w:lang w:eastAsia="cs-CZ"/>
        </w:rPr>
        <w:t>deti</w:t>
      </w:r>
      <w:proofErr w:type="spellEnd"/>
      <w:r w:rsidRPr="001B5AD0">
        <w:rPr>
          <w:rFonts w:ascii="Arial" w:eastAsia="Times New Roman" w:hAnsi="Arial" w:cs="Arial"/>
          <w:color w:val="4F4F4F"/>
          <w:sz w:val="21"/>
          <w:szCs w:val="21"/>
          <w:lang w:eastAsia="cs-CZ"/>
        </w:rPr>
        <w:t xml:space="preserve"> a spokojenost </w:t>
      </w:r>
      <w:proofErr w:type="spellStart"/>
      <w:r w:rsidRPr="001B5AD0">
        <w:rPr>
          <w:rFonts w:ascii="Arial" w:eastAsia="Times New Roman" w:hAnsi="Arial" w:cs="Arial"/>
          <w:color w:val="4F4F4F"/>
          <w:sz w:val="21"/>
          <w:szCs w:val="21"/>
          <w:lang w:eastAsia="cs-CZ"/>
        </w:rPr>
        <w:t>zalezi</w:t>
      </w:r>
      <w:proofErr w:type="spellEnd"/>
      <w:r w:rsidRPr="001B5AD0">
        <w:rPr>
          <w:rFonts w:ascii="Arial" w:eastAsia="Times New Roman" w:hAnsi="Arial" w:cs="Arial"/>
          <w:color w:val="4F4F4F"/>
          <w:sz w:val="21"/>
          <w:szCs w:val="21"/>
          <w:lang w:eastAsia="cs-CZ"/>
        </w:rPr>
        <w:t xml:space="preserve"> na nemoci co je </w:t>
      </w:r>
      <w:proofErr w:type="spellStart"/>
      <w:r w:rsidRPr="001B5AD0">
        <w:rPr>
          <w:rFonts w:ascii="Arial" w:eastAsia="Times New Roman" w:hAnsi="Arial" w:cs="Arial"/>
          <w:color w:val="4F4F4F"/>
          <w:sz w:val="21"/>
          <w:szCs w:val="21"/>
          <w:lang w:eastAsia="cs-CZ"/>
        </w:rPr>
        <w:t>diteti</w:t>
      </w:r>
      <w:proofErr w:type="spellEnd"/>
      <w:r w:rsidRPr="001B5AD0">
        <w:rPr>
          <w:rFonts w:ascii="Arial" w:eastAsia="Times New Roman" w:hAnsi="Arial" w:cs="Arial"/>
          <w:color w:val="4F4F4F"/>
          <w:sz w:val="21"/>
          <w:szCs w:val="21"/>
          <w:lang w:eastAsia="cs-CZ"/>
        </w:rPr>
        <w:t xml:space="preserve"> podle toho </w:t>
      </w:r>
      <w:proofErr w:type="spellStart"/>
      <w:r w:rsidRPr="001B5AD0">
        <w:rPr>
          <w:rFonts w:ascii="Arial" w:eastAsia="Times New Roman" w:hAnsi="Arial" w:cs="Arial"/>
          <w:color w:val="4F4F4F"/>
          <w:sz w:val="21"/>
          <w:szCs w:val="21"/>
          <w:lang w:eastAsia="cs-CZ"/>
        </w:rPr>
        <w:t>rozhodujou</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ci</w:t>
      </w:r>
      <w:proofErr w:type="spellEnd"/>
      <w:r w:rsidRPr="001B5AD0">
        <w:rPr>
          <w:rFonts w:ascii="Arial" w:eastAsia="Times New Roman" w:hAnsi="Arial" w:cs="Arial"/>
          <w:color w:val="4F4F4F"/>
          <w:sz w:val="21"/>
          <w:szCs w:val="21"/>
          <w:lang w:eastAsia="cs-CZ"/>
        </w:rPr>
        <w:t xml:space="preserve"> matka </w:t>
      </w:r>
      <w:proofErr w:type="spellStart"/>
      <w:r w:rsidRPr="001B5AD0">
        <w:rPr>
          <w:rFonts w:ascii="Arial" w:eastAsia="Times New Roman" w:hAnsi="Arial" w:cs="Arial"/>
          <w:color w:val="4F4F4F"/>
          <w:sz w:val="21"/>
          <w:szCs w:val="21"/>
          <w:lang w:eastAsia="cs-CZ"/>
        </w:rPr>
        <w:t>muze</w:t>
      </w:r>
      <w:proofErr w:type="spellEnd"/>
      <w:r w:rsidRPr="001B5AD0">
        <w:rPr>
          <w:rFonts w:ascii="Arial" w:eastAsia="Times New Roman" w:hAnsi="Arial" w:cs="Arial"/>
          <w:color w:val="4F4F4F"/>
          <w:sz w:val="21"/>
          <w:szCs w:val="21"/>
          <w:lang w:eastAsia="cs-CZ"/>
        </w:rPr>
        <w:t xml:space="preserve"> byt z </w:t>
      </w:r>
      <w:proofErr w:type="spellStart"/>
      <w:r w:rsidRPr="001B5AD0">
        <w:rPr>
          <w:rFonts w:ascii="Arial" w:eastAsia="Times New Roman" w:hAnsi="Arial" w:cs="Arial"/>
          <w:color w:val="4F4F4F"/>
          <w:sz w:val="21"/>
          <w:szCs w:val="21"/>
          <w:lang w:eastAsia="cs-CZ"/>
        </w:rPr>
        <w:t>ditetem</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ma</w:t>
      </w:r>
      <w:proofErr w:type="spellEnd"/>
      <w:r w:rsidRPr="001B5AD0">
        <w:rPr>
          <w:rFonts w:ascii="Arial" w:eastAsia="Times New Roman" w:hAnsi="Arial" w:cs="Arial"/>
          <w:color w:val="4F4F4F"/>
          <w:sz w:val="21"/>
          <w:szCs w:val="21"/>
          <w:lang w:eastAsia="cs-CZ"/>
        </w:rPr>
        <w:t xml:space="preserve"> </w:t>
      </w:r>
      <w:proofErr w:type="spellStart"/>
      <w:r w:rsidRPr="001B5AD0">
        <w:rPr>
          <w:rFonts w:ascii="Arial" w:eastAsia="Times New Roman" w:hAnsi="Arial" w:cs="Arial"/>
          <w:color w:val="4F4F4F"/>
          <w:sz w:val="21"/>
          <w:szCs w:val="21"/>
          <w:lang w:eastAsia="cs-CZ"/>
        </w:rPr>
        <w:t>narok</w:t>
      </w:r>
      <w:proofErr w:type="spellEnd"/>
      <w:r w:rsidRPr="001B5AD0">
        <w:rPr>
          <w:rFonts w:ascii="Arial" w:eastAsia="Times New Roman" w:hAnsi="Arial" w:cs="Arial"/>
          <w:color w:val="4F4F4F"/>
          <w:sz w:val="21"/>
          <w:szCs w:val="21"/>
          <w:lang w:eastAsia="cs-CZ"/>
        </w:rPr>
        <w:t xml:space="preserve"> tam </w:t>
      </w:r>
      <w:proofErr w:type="spellStart"/>
      <w:r w:rsidRPr="001B5AD0">
        <w:rPr>
          <w:rFonts w:ascii="Arial" w:eastAsia="Times New Roman" w:hAnsi="Arial" w:cs="Arial"/>
          <w:color w:val="4F4F4F"/>
          <w:sz w:val="21"/>
          <w:szCs w:val="21"/>
          <w:lang w:eastAsia="cs-CZ"/>
        </w:rPr>
        <w:t>snim</w:t>
      </w:r>
      <w:proofErr w:type="spellEnd"/>
      <w:r w:rsidRPr="001B5AD0">
        <w:rPr>
          <w:rFonts w:ascii="Arial" w:eastAsia="Times New Roman" w:hAnsi="Arial" w:cs="Arial"/>
          <w:color w:val="4F4F4F"/>
          <w:sz w:val="21"/>
          <w:szCs w:val="21"/>
          <w:lang w:eastAsia="cs-CZ"/>
        </w:rPr>
        <w:t xml:space="preserve"> byt</w:t>
      </w:r>
      <w:r w:rsidRPr="001B5AD0">
        <w:rPr>
          <w:rFonts w:ascii="Arial" w:eastAsia="Times New Roman" w:hAnsi="Arial" w:cs="Arial"/>
          <w:color w:val="4F4F4F"/>
          <w:sz w:val="21"/>
          <w:szCs w:val="21"/>
          <w:lang w:eastAsia="cs-CZ"/>
        </w:rPr>
        <w:br/>
      </w:r>
      <w:r w:rsidRPr="001B5AD0">
        <w:rPr>
          <w:rFonts w:ascii="Arial" w:eastAsia="Times New Roman" w:hAnsi="Arial" w:cs="Arial"/>
          <w:color w:val="4F4F4F"/>
          <w:sz w:val="21"/>
          <w:szCs w:val="21"/>
          <w:lang w:eastAsia="cs-CZ"/>
        </w:rPr>
        <w:br/>
        <w:t xml:space="preserve">Michaela Jan Novákovi Za poslední 2 měsíce jsem ležela dvakrát. Syn ( 4 měsíce)byl čtyři dny na JIP, mohla jsem tam s ním přes den </w:t>
      </w:r>
      <w:proofErr w:type="gramStart"/>
      <w:r w:rsidRPr="001B5AD0">
        <w:rPr>
          <w:rFonts w:ascii="Arial" w:eastAsia="Times New Roman" w:hAnsi="Arial" w:cs="Arial"/>
          <w:color w:val="4F4F4F"/>
          <w:sz w:val="21"/>
          <w:szCs w:val="21"/>
          <w:lang w:eastAsia="cs-CZ"/>
        </w:rPr>
        <w:t>být jak</w:t>
      </w:r>
      <w:proofErr w:type="gramEnd"/>
      <w:r w:rsidRPr="001B5AD0">
        <w:rPr>
          <w:rFonts w:ascii="Arial" w:eastAsia="Times New Roman" w:hAnsi="Arial" w:cs="Arial"/>
          <w:color w:val="4F4F4F"/>
          <w:sz w:val="21"/>
          <w:szCs w:val="21"/>
          <w:lang w:eastAsia="cs-CZ"/>
        </w:rPr>
        <w:t xml:space="preserve"> jsem chtěla, ubytována jsem byla na dětském oddělení, poté mi ho dali na pokoj. Dcera 3 roky musela být jeden den na JIP sama - nebyl volný pokoj. Ihned jak se uvolnil tak mi zavolali a přijali opět na dětské. </w:t>
      </w:r>
      <w:proofErr w:type="gramStart"/>
      <w:r w:rsidRPr="001B5AD0">
        <w:rPr>
          <w:rFonts w:ascii="Arial" w:eastAsia="Times New Roman" w:hAnsi="Arial" w:cs="Arial"/>
          <w:color w:val="4F4F4F"/>
          <w:sz w:val="21"/>
          <w:szCs w:val="21"/>
          <w:lang w:eastAsia="cs-CZ"/>
        </w:rPr>
        <w:t>Nemůžu</w:t>
      </w:r>
      <w:proofErr w:type="gramEnd"/>
      <w:r w:rsidRPr="001B5AD0">
        <w:rPr>
          <w:rFonts w:ascii="Arial" w:eastAsia="Times New Roman" w:hAnsi="Arial" w:cs="Arial"/>
          <w:color w:val="4F4F4F"/>
          <w:sz w:val="21"/>
          <w:szCs w:val="21"/>
          <w:lang w:eastAsia="cs-CZ"/>
        </w:rPr>
        <w:t xml:space="preserve"> si na přístup vůbec stěžovat</w:t>
      </w:r>
      <w:r w:rsidRPr="001B5AD0">
        <w:rPr>
          <w:rFonts w:ascii="Arial" w:eastAsia="Times New Roman" w:hAnsi="Arial" w:cs="Arial"/>
          <w:color w:val="4F4F4F"/>
          <w:sz w:val="21"/>
          <w:szCs w:val="21"/>
          <w:lang w:eastAsia="cs-CZ"/>
        </w:rPr>
        <w:br/>
      </w:r>
      <w:r w:rsidRPr="001B5AD0">
        <w:rPr>
          <w:rFonts w:ascii="Arial" w:eastAsia="Times New Roman" w:hAnsi="Arial" w:cs="Arial"/>
          <w:color w:val="4F4F4F"/>
          <w:sz w:val="21"/>
          <w:szCs w:val="21"/>
          <w:lang w:eastAsia="cs-CZ"/>
        </w:rPr>
        <w:br/>
      </w:r>
      <w:proofErr w:type="gramStart"/>
      <w:r w:rsidRPr="001B5AD0">
        <w:rPr>
          <w:rFonts w:ascii="Arial" w:eastAsia="Times New Roman" w:hAnsi="Arial" w:cs="Arial"/>
          <w:color w:val="4F4F4F"/>
          <w:sz w:val="21"/>
          <w:szCs w:val="21"/>
          <w:lang w:eastAsia="cs-CZ"/>
        </w:rPr>
        <w:t>Chtěla</w:t>
      </w:r>
      <w:proofErr w:type="gramEnd"/>
      <w:r w:rsidRPr="001B5AD0">
        <w:rPr>
          <w:rFonts w:ascii="Arial" w:eastAsia="Times New Roman" w:hAnsi="Arial" w:cs="Arial"/>
          <w:color w:val="4F4F4F"/>
          <w:sz w:val="21"/>
          <w:szCs w:val="21"/>
          <w:lang w:eastAsia="cs-CZ"/>
        </w:rPr>
        <w:t xml:space="preserve"> bych moc poděkovat za veškerou péči, vlídný přístup a ochotu.</w:t>
      </w:r>
      <w:r w:rsidRPr="001B5AD0">
        <w:rPr>
          <w:rFonts w:ascii="Arial" w:eastAsia="Times New Roman" w:hAnsi="Arial" w:cs="Arial"/>
          <w:color w:val="4F4F4F"/>
          <w:sz w:val="21"/>
          <w:szCs w:val="21"/>
          <w:lang w:eastAsia="cs-CZ"/>
        </w:rPr>
        <w:br/>
        <w:t>Sestřičky byly vždy ochotné, usměvavé</w:t>
      </w:r>
      <w:r w:rsidR="007A4C70">
        <w:rPr>
          <w:rFonts w:ascii="Arial" w:eastAsia="Times New Roman" w:hAnsi="Arial" w:cs="Arial"/>
          <w:color w:val="4F4F4F"/>
          <w:sz w:val="21"/>
          <w:szCs w:val="21"/>
          <w:lang w:eastAsia="cs-CZ"/>
        </w:rPr>
        <w:t>,</w:t>
      </w:r>
      <w:bookmarkStart w:id="0" w:name="_GoBack"/>
      <w:bookmarkEnd w:id="0"/>
      <w:r w:rsidRPr="001B5AD0">
        <w:rPr>
          <w:rFonts w:ascii="Arial" w:eastAsia="Times New Roman" w:hAnsi="Arial" w:cs="Arial"/>
          <w:color w:val="4F4F4F"/>
          <w:sz w:val="21"/>
          <w:szCs w:val="21"/>
          <w:lang w:eastAsia="cs-CZ"/>
        </w:rPr>
        <w:t xml:space="preserve"> a když jsem něco potřebovala, vždycky mně bylo vyhověno vše vysvětleno. Leželi jsme už po několika nemocnicích. Ještě jednou děkuji a přeji mnoho spokojených</w:t>
      </w:r>
      <w:r>
        <w:rPr>
          <w:rFonts w:ascii="Arial" w:eastAsia="Times New Roman" w:hAnsi="Arial" w:cs="Arial"/>
          <w:color w:val="4F4F4F"/>
          <w:sz w:val="21"/>
          <w:szCs w:val="21"/>
          <w:lang w:eastAsia="cs-CZ"/>
        </w:rPr>
        <w:t xml:space="preserve"> rodičů, jako jsem byla i já.</w:t>
      </w:r>
    </w:p>
    <w:p w:rsidR="001B5AD0" w:rsidRDefault="001B5AD0" w:rsidP="001B5AD0">
      <w:pPr>
        <w:spacing w:line="338" w:lineRule="atLeast"/>
        <w:rPr>
          <w:rFonts w:ascii="Arial" w:eastAsia="Times New Roman" w:hAnsi="Arial" w:cs="Arial"/>
          <w:color w:val="4F4F4F"/>
          <w:sz w:val="21"/>
          <w:szCs w:val="21"/>
          <w:lang w:eastAsia="cs-CZ"/>
        </w:rPr>
      </w:pPr>
      <w:r w:rsidRPr="001B5AD0">
        <w:rPr>
          <w:rFonts w:ascii="Arial" w:eastAsia="Times New Roman" w:hAnsi="Arial" w:cs="Arial"/>
          <w:color w:val="4F4F4F"/>
          <w:sz w:val="21"/>
          <w:szCs w:val="21"/>
          <w:lang w:eastAsia="cs-CZ"/>
        </w:rPr>
        <w:t xml:space="preserve"> Byli jsme na dovolené kousek od Hodonína a náš 20 měsíční syn začal nepřetržitě zvracet, takže jsme se obrátili na Vaši nemocnici a byli jsme se vším velice spokojeni. Všechny sestry a doktoři na dětském byli perf</w:t>
      </w:r>
      <w:r>
        <w:rPr>
          <w:rFonts w:ascii="Arial" w:eastAsia="Times New Roman" w:hAnsi="Arial" w:cs="Arial"/>
          <w:color w:val="4F4F4F"/>
          <w:sz w:val="21"/>
          <w:szCs w:val="21"/>
          <w:lang w:eastAsia="cs-CZ"/>
        </w:rPr>
        <w:t>ektní. Moc děkujeme. Medkovi</w:t>
      </w:r>
    </w:p>
    <w:p w:rsidR="001B5AD0" w:rsidRPr="001B5AD0" w:rsidRDefault="001B5AD0" w:rsidP="001B5AD0">
      <w:pPr>
        <w:spacing w:line="338" w:lineRule="atLeast"/>
        <w:rPr>
          <w:rFonts w:ascii="Arial" w:eastAsia="Times New Roman" w:hAnsi="Arial" w:cs="Arial"/>
          <w:color w:val="4F4F4F"/>
          <w:sz w:val="21"/>
          <w:szCs w:val="21"/>
          <w:lang w:eastAsia="cs-CZ"/>
        </w:rPr>
      </w:pPr>
      <w:r w:rsidRPr="001B5AD0">
        <w:rPr>
          <w:rFonts w:ascii="Arial" w:eastAsia="Times New Roman" w:hAnsi="Arial" w:cs="Arial"/>
          <w:color w:val="4F4F4F"/>
          <w:sz w:val="21"/>
          <w:szCs w:val="21"/>
          <w:lang w:eastAsia="cs-CZ"/>
        </w:rPr>
        <w:t xml:space="preserve">Dobrý den, ráda bych alespoň touto cestou velmi pěkně poděkovala za profesionální pomoc při obtížích mého syna. Jak na JIP tak také následně na dětském lůžkovém oddělení jsme byli velmi spokojeni s jednáním lékařů a v neposlední řadě sester. Vrchní sestra byla velmi milá, empatická a vstřícná. Za to vše vám ještě jednou děkuji. </w:t>
      </w:r>
      <w:proofErr w:type="spellStart"/>
      <w:r w:rsidRPr="001B5AD0">
        <w:rPr>
          <w:rFonts w:ascii="Arial" w:eastAsia="Times New Roman" w:hAnsi="Arial" w:cs="Arial"/>
          <w:color w:val="4F4F4F"/>
          <w:sz w:val="21"/>
          <w:szCs w:val="21"/>
          <w:lang w:eastAsia="cs-CZ"/>
        </w:rPr>
        <w:t>Bírešová</w:t>
      </w:r>
      <w:proofErr w:type="spellEnd"/>
    </w:p>
    <w:p w:rsidR="00B35C17" w:rsidRDefault="00B35C17"/>
    <w:sectPr w:rsidR="00B35C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AD0"/>
    <w:rsid w:val="001B5AD0"/>
    <w:rsid w:val="007A4C70"/>
    <w:rsid w:val="00B35C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B5AD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5A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B5AD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5A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6954">
      <w:bodyDiv w:val="1"/>
      <w:marLeft w:val="0"/>
      <w:marRight w:val="0"/>
      <w:marTop w:val="0"/>
      <w:marBottom w:val="0"/>
      <w:divBdr>
        <w:top w:val="none" w:sz="0" w:space="0" w:color="auto"/>
        <w:left w:val="none" w:sz="0" w:space="0" w:color="auto"/>
        <w:bottom w:val="none" w:sz="0" w:space="0" w:color="auto"/>
        <w:right w:val="none" w:sz="0" w:space="0" w:color="auto"/>
      </w:divBdr>
      <w:divsChild>
        <w:div w:id="1268661030">
          <w:marLeft w:val="0"/>
          <w:marRight w:val="0"/>
          <w:marTop w:val="0"/>
          <w:marBottom w:val="0"/>
          <w:divBdr>
            <w:top w:val="none" w:sz="0" w:space="0" w:color="auto"/>
            <w:left w:val="none" w:sz="0" w:space="0" w:color="auto"/>
            <w:bottom w:val="none" w:sz="0" w:space="0" w:color="auto"/>
            <w:right w:val="none" w:sz="0" w:space="0" w:color="auto"/>
          </w:divBdr>
        </w:div>
        <w:div w:id="1182085390">
          <w:marLeft w:val="0"/>
          <w:marRight w:val="0"/>
          <w:marTop w:val="0"/>
          <w:marBottom w:val="0"/>
          <w:divBdr>
            <w:top w:val="none" w:sz="0" w:space="0" w:color="auto"/>
            <w:left w:val="none" w:sz="0" w:space="0" w:color="auto"/>
            <w:bottom w:val="none" w:sz="0" w:space="0" w:color="auto"/>
            <w:right w:val="none" w:sz="0" w:space="0" w:color="auto"/>
          </w:divBdr>
          <w:divsChild>
            <w:div w:id="771323629">
              <w:marLeft w:val="0"/>
              <w:marRight w:val="0"/>
              <w:marTop w:val="0"/>
              <w:marBottom w:val="150"/>
              <w:divBdr>
                <w:top w:val="none" w:sz="0" w:space="0" w:color="auto"/>
                <w:left w:val="none" w:sz="0" w:space="0" w:color="auto"/>
                <w:bottom w:val="single" w:sz="6" w:space="4" w:color="C1C1C1"/>
                <w:right w:val="none" w:sz="0" w:space="0" w:color="auto"/>
              </w:divBdr>
            </w:div>
            <w:div w:id="1388065119">
              <w:marLeft w:val="0"/>
              <w:marRight w:val="0"/>
              <w:marTop w:val="0"/>
              <w:marBottom w:val="750"/>
              <w:divBdr>
                <w:top w:val="none" w:sz="0" w:space="0" w:color="auto"/>
                <w:left w:val="none" w:sz="0" w:space="0" w:color="auto"/>
                <w:bottom w:val="none" w:sz="0" w:space="0" w:color="auto"/>
                <w:right w:val="none" w:sz="0" w:space="0" w:color="auto"/>
              </w:divBdr>
              <w:divsChild>
                <w:div w:id="133564028">
                  <w:marLeft w:val="0"/>
                  <w:marRight w:val="0"/>
                  <w:marTop w:val="0"/>
                  <w:marBottom w:val="0"/>
                  <w:divBdr>
                    <w:top w:val="none" w:sz="0" w:space="0" w:color="auto"/>
                    <w:left w:val="none" w:sz="0" w:space="0" w:color="auto"/>
                    <w:bottom w:val="none" w:sz="0" w:space="0" w:color="auto"/>
                    <w:right w:val="none" w:sz="0" w:space="0" w:color="auto"/>
                  </w:divBdr>
                </w:div>
              </w:divsChild>
            </w:div>
            <w:div w:id="362830496">
              <w:marLeft w:val="0"/>
              <w:marRight w:val="0"/>
              <w:marTop w:val="0"/>
              <w:marBottom w:val="150"/>
              <w:divBdr>
                <w:top w:val="none" w:sz="0" w:space="0" w:color="auto"/>
                <w:left w:val="none" w:sz="0" w:space="0" w:color="auto"/>
                <w:bottom w:val="single" w:sz="6" w:space="4" w:color="C1C1C1"/>
                <w:right w:val="none" w:sz="0" w:space="0" w:color="auto"/>
              </w:divBdr>
            </w:div>
            <w:div w:id="113601432">
              <w:marLeft w:val="0"/>
              <w:marRight w:val="0"/>
              <w:marTop w:val="0"/>
              <w:marBottom w:val="0"/>
              <w:divBdr>
                <w:top w:val="none" w:sz="0" w:space="0" w:color="auto"/>
                <w:left w:val="none" w:sz="0" w:space="0" w:color="auto"/>
                <w:bottom w:val="none" w:sz="0" w:space="0" w:color="auto"/>
                <w:right w:val="none" w:sz="0" w:space="0" w:color="auto"/>
              </w:divBdr>
              <w:divsChild>
                <w:div w:id="910193128">
                  <w:marLeft w:val="0"/>
                  <w:marRight w:val="0"/>
                  <w:marTop w:val="0"/>
                  <w:marBottom w:val="750"/>
                  <w:divBdr>
                    <w:top w:val="none" w:sz="0" w:space="0" w:color="auto"/>
                    <w:left w:val="none" w:sz="0" w:space="0" w:color="auto"/>
                    <w:bottom w:val="none" w:sz="0" w:space="0" w:color="auto"/>
                    <w:right w:val="none" w:sz="0" w:space="0" w:color="auto"/>
                  </w:divBdr>
                  <w:divsChild>
                    <w:div w:id="1631088232">
                      <w:marLeft w:val="0"/>
                      <w:marRight w:val="0"/>
                      <w:marTop w:val="0"/>
                      <w:marBottom w:val="0"/>
                      <w:divBdr>
                        <w:top w:val="none" w:sz="0" w:space="0" w:color="auto"/>
                        <w:left w:val="none" w:sz="0" w:space="0" w:color="auto"/>
                        <w:bottom w:val="none" w:sz="0" w:space="0" w:color="auto"/>
                        <w:right w:val="none" w:sz="0" w:space="0" w:color="auto"/>
                      </w:divBdr>
                    </w:div>
                  </w:divsChild>
                </w:div>
                <w:div w:id="1953856554">
                  <w:marLeft w:val="0"/>
                  <w:marRight w:val="0"/>
                  <w:marTop w:val="0"/>
                  <w:marBottom w:val="750"/>
                  <w:divBdr>
                    <w:top w:val="none" w:sz="0" w:space="0" w:color="auto"/>
                    <w:left w:val="none" w:sz="0" w:space="0" w:color="auto"/>
                    <w:bottom w:val="none" w:sz="0" w:space="0" w:color="auto"/>
                    <w:right w:val="none" w:sz="0" w:space="0" w:color="auto"/>
                  </w:divBdr>
                  <w:divsChild>
                    <w:div w:id="54666039">
                      <w:marLeft w:val="0"/>
                      <w:marRight w:val="0"/>
                      <w:marTop w:val="0"/>
                      <w:marBottom w:val="0"/>
                      <w:divBdr>
                        <w:top w:val="none" w:sz="0" w:space="0" w:color="auto"/>
                        <w:left w:val="none" w:sz="0" w:space="0" w:color="auto"/>
                        <w:bottom w:val="none" w:sz="0" w:space="0" w:color="auto"/>
                        <w:right w:val="none" w:sz="0" w:space="0" w:color="auto"/>
                      </w:divBdr>
                    </w:div>
                    <w:div w:id="574702249">
                      <w:marLeft w:val="0"/>
                      <w:marRight w:val="0"/>
                      <w:marTop w:val="0"/>
                      <w:marBottom w:val="0"/>
                      <w:divBdr>
                        <w:top w:val="none" w:sz="0" w:space="0" w:color="auto"/>
                        <w:left w:val="none" w:sz="0" w:space="0" w:color="auto"/>
                        <w:bottom w:val="none" w:sz="0" w:space="0" w:color="auto"/>
                        <w:right w:val="none" w:sz="0" w:space="0" w:color="auto"/>
                      </w:divBdr>
                    </w:div>
                  </w:divsChild>
                </w:div>
                <w:div w:id="2142989042">
                  <w:marLeft w:val="0"/>
                  <w:marRight w:val="0"/>
                  <w:marTop w:val="0"/>
                  <w:marBottom w:val="750"/>
                  <w:divBdr>
                    <w:top w:val="none" w:sz="0" w:space="0" w:color="auto"/>
                    <w:left w:val="none" w:sz="0" w:space="0" w:color="auto"/>
                    <w:bottom w:val="none" w:sz="0" w:space="0" w:color="auto"/>
                    <w:right w:val="none" w:sz="0" w:space="0" w:color="auto"/>
                  </w:divBdr>
                  <w:divsChild>
                    <w:div w:id="211311130">
                      <w:marLeft w:val="0"/>
                      <w:marRight w:val="0"/>
                      <w:marTop w:val="0"/>
                      <w:marBottom w:val="0"/>
                      <w:divBdr>
                        <w:top w:val="none" w:sz="0" w:space="0" w:color="auto"/>
                        <w:left w:val="none" w:sz="0" w:space="0" w:color="auto"/>
                        <w:bottom w:val="none" w:sz="0" w:space="0" w:color="auto"/>
                        <w:right w:val="none" w:sz="0" w:space="0" w:color="auto"/>
                      </w:divBdr>
                    </w:div>
                    <w:div w:id="645015571">
                      <w:marLeft w:val="0"/>
                      <w:marRight w:val="0"/>
                      <w:marTop w:val="0"/>
                      <w:marBottom w:val="0"/>
                      <w:divBdr>
                        <w:top w:val="none" w:sz="0" w:space="0" w:color="auto"/>
                        <w:left w:val="none" w:sz="0" w:space="0" w:color="auto"/>
                        <w:bottom w:val="none" w:sz="0" w:space="0" w:color="auto"/>
                        <w:right w:val="none" w:sz="0" w:space="0" w:color="auto"/>
                      </w:divBdr>
                    </w:div>
                  </w:divsChild>
                </w:div>
                <w:div w:id="798573124">
                  <w:marLeft w:val="0"/>
                  <w:marRight w:val="0"/>
                  <w:marTop w:val="0"/>
                  <w:marBottom w:val="750"/>
                  <w:divBdr>
                    <w:top w:val="none" w:sz="0" w:space="0" w:color="auto"/>
                    <w:left w:val="none" w:sz="0" w:space="0" w:color="auto"/>
                    <w:bottom w:val="none" w:sz="0" w:space="0" w:color="auto"/>
                    <w:right w:val="none" w:sz="0" w:space="0" w:color="auto"/>
                  </w:divBdr>
                  <w:divsChild>
                    <w:div w:id="8608024">
                      <w:marLeft w:val="0"/>
                      <w:marRight w:val="0"/>
                      <w:marTop w:val="0"/>
                      <w:marBottom w:val="0"/>
                      <w:divBdr>
                        <w:top w:val="none" w:sz="0" w:space="0" w:color="auto"/>
                        <w:left w:val="none" w:sz="0" w:space="0" w:color="auto"/>
                        <w:bottom w:val="none" w:sz="0" w:space="0" w:color="auto"/>
                        <w:right w:val="none" w:sz="0" w:space="0" w:color="auto"/>
                      </w:divBdr>
                    </w:div>
                    <w:div w:id="1034959230">
                      <w:marLeft w:val="0"/>
                      <w:marRight w:val="0"/>
                      <w:marTop w:val="0"/>
                      <w:marBottom w:val="0"/>
                      <w:divBdr>
                        <w:top w:val="none" w:sz="0" w:space="0" w:color="auto"/>
                        <w:left w:val="none" w:sz="0" w:space="0" w:color="auto"/>
                        <w:bottom w:val="none" w:sz="0" w:space="0" w:color="auto"/>
                        <w:right w:val="none" w:sz="0" w:space="0" w:color="auto"/>
                      </w:divBdr>
                    </w:div>
                    <w:div w:id="1022512345">
                      <w:marLeft w:val="0"/>
                      <w:marRight w:val="0"/>
                      <w:marTop w:val="0"/>
                      <w:marBottom w:val="0"/>
                      <w:divBdr>
                        <w:top w:val="none" w:sz="0" w:space="0" w:color="auto"/>
                        <w:left w:val="none" w:sz="0" w:space="0" w:color="auto"/>
                        <w:bottom w:val="none" w:sz="0" w:space="0" w:color="auto"/>
                        <w:right w:val="none" w:sz="0" w:space="0" w:color="auto"/>
                      </w:divBdr>
                    </w:div>
                  </w:divsChild>
                </w:div>
                <w:div w:id="1059859138">
                  <w:marLeft w:val="0"/>
                  <w:marRight w:val="0"/>
                  <w:marTop w:val="0"/>
                  <w:marBottom w:val="750"/>
                  <w:divBdr>
                    <w:top w:val="none" w:sz="0" w:space="0" w:color="auto"/>
                    <w:left w:val="none" w:sz="0" w:space="0" w:color="auto"/>
                    <w:bottom w:val="none" w:sz="0" w:space="0" w:color="auto"/>
                    <w:right w:val="none" w:sz="0" w:space="0" w:color="auto"/>
                  </w:divBdr>
                  <w:divsChild>
                    <w:div w:id="1414812133">
                      <w:marLeft w:val="0"/>
                      <w:marRight w:val="0"/>
                      <w:marTop w:val="0"/>
                      <w:marBottom w:val="0"/>
                      <w:divBdr>
                        <w:top w:val="none" w:sz="0" w:space="0" w:color="auto"/>
                        <w:left w:val="none" w:sz="0" w:space="0" w:color="auto"/>
                        <w:bottom w:val="none" w:sz="0" w:space="0" w:color="auto"/>
                        <w:right w:val="none" w:sz="0" w:space="0" w:color="auto"/>
                      </w:divBdr>
                    </w:div>
                    <w:div w:id="972173760">
                      <w:marLeft w:val="0"/>
                      <w:marRight w:val="0"/>
                      <w:marTop w:val="0"/>
                      <w:marBottom w:val="0"/>
                      <w:divBdr>
                        <w:top w:val="none" w:sz="0" w:space="0" w:color="auto"/>
                        <w:left w:val="none" w:sz="0" w:space="0" w:color="auto"/>
                        <w:bottom w:val="none" w:sz="0" w:space="0" w:color="auto"/>
                        <w:right w:val="none" w:sz="0" w:space="0" w:color="auto"/>
                      </w:divBdr>
                    </w:div>
                    <w:div w:id="813568740">
                      <w:marLeft w:val="0"/>
                      <w:marRight w:val="0"/>
                      <w:marTop w:val="0"/>
                      <w:marBottom w:val="0"/>
                      <w:divBdr>
                        <w:top w:val="none" w:sz="0" w:space="0" w:color="auto"/>
                        <w:left w:val="none" w:sz="0" w:space="0" w:color="auto"/>
                        <w:bottom w:val="none" w:sz="0" w:space="0" w:color="auto"/>
                        <w:right w:val="none" w:sz="0" w:space="0" w:color="auto"/>
                      </w:divBdr>
                    </w:div>
                  </w:divsChild>
                </w:div>
                <w:div w:id="1470976324">
                  <w:marLeft w:val="0"/>
                  <w:marRight w:val="0"/>
                  <w:marTop w:val="0"/>
                  <w:marBottom w:val="750"/>
                  <w:divBdr>
                    <w:top w:val="none" w:sz="0" w:space="0" w:color="auto"/>
                    <w:left w:val="none" w:sz="0" w:space="0" w:color="auto"/>
                    <w:bottom w:val="none" w:sz="0" w:space="0" w:color="auto"/>
                    <w:right w:val="none" w:sz="0" w:space="0" w:color="auto"/>
                  </w:divBdr>
                  <w:divsChild>
                    <w:div w:id="1476947170">
                      <w:marLeft w:val="0"/>
                      <w:marRight w:val="0"/>
                      <w:marTop w:val="0"/>
                      <w:marBottom w:val="0"/>
                      <w:divBdr>
                        <w:top w:val="none" w:sz="0" w:space="0" w:color="auto"/>
                        <w:left w:val="none" w:sz="0" w:space="0" w:color="auto"/>
                        <w:bottom w:val="none" w:sz="0" w:space="0" w:color="auto"/>
                        <w:right w:val="none" w:sz="0" w:space="0" w:color="auto"/>
                      </w:divBdr>
                    </w:div>
                    <w:div w:id="1409419986">
                      <w:marLeft w:val="0"/>
                      <w:marRight w:val="0"/>
                      <w:marTop w:val="0"/>
                      <w:marBottom w:val="0"/>
                      <w:divBdr>
                        <w:top w:val="none" w:sz="0" w:space="0" w:color="auto"/>
                        <w:left w:val="none" w:sz="0" w:space="0" w:color="auto"/>
                        <w:bottom w:val="none" w:sz="0" w:space="0" w:color="auto"/>
                        <w:right w:val="none" w:sz="0" w:space="0" w:color="auto"/>
                      </w:divBdr>
                    </w:div>
                    <w:div w:id="307439257">
                      <w:marLeft w:val="0"/>
                      <w:marRight w:val="0"/>
                      <w:marTop w:val="0"/>
                      <w:marBottom w:val="0"/>
                      <w:divBdr>
                        <w:top w:val="none" w:sz="0" w:space="0" w:color="auto"/>
                        <w:left w:val="none" w:sz="0" w:space="0" w:color="auto"/>
                        <w:bottom w:val="none" w:sz="0" w:space="0" w:color="auto"/>
                        <w:right w:val="none" w:sz="0" w:space="0" w:color="auto"/>
                      </w:divBdr>
                    </w:div>
                  </w:divsChild>
                </w:div>
                <w:div w:id="2140298879">
                  <w:marLeft w:val="0"/>
                  <w:marRight w:val="0"/>
                  <w:marTop w:val="0"/>
                  <w:marBottom w:val="750"/>
                  <w:divBdr>
                    <w:top w:val="none" w:sz="0" w:space="0" w:color="auto"/>
                    <w:left w:val="none" w:sz="0" w:space="0" w:color="auto"/>
                    <w:bottom w:val="none" w:sz="0" w:space="0" w:color="auto"/>
                    <w:right w:val="none" w:sz="0" w:space="0" w:color="auto"/>
                  </w:divBdr>
                  <w:divsChild>
                    <w:div w:id="830559456">
                      <w:marLeft w:val="0"/>
                      <w:marRight w:val="0"/>
                      <w:marTop w:val="0"/>
                      <w:marBottom w:val="0"/>
                      <w:divBdr>
                        <w:top w:val="none" w:sz="0" w:space="0" w:color="auto"/>
                        <w:left w:val="none" w:sz="0" w:space="0" w:color="auto"/>
                        <w:bottom w:val="none" w:sz="0" w:space="0" w:color="auto"/>
                        <w:right w:val="none" w:sz="0" w:space="0" w:color="auto"/>
                      </w:divBdr>
                    </w:div>
                    <w:div w:id="1328291098">
                      <w:marLeft w:val="0"/>
                      <w:marRight w:val="0"/>
                      <w:marTop w:val="0"/>
                      <w:marBottom w:val="0"/>
                      <w:divBdr>
                        <w:top w:val="none" w:sz="0" w:space="0" w:color="auto"/>
                        <w:left w:val="none" w:sz="0" w:space="0" w:color="auto"/>
                        <w:bottom w:val="none" w:sz="0" w:space="0" w:color="auto"/>
                        <w:right w:val="none" w:sz="0" w:space="0" w:color="auto"/>
                      </w:divBdr>
                    </w:div>
                    <w:div w:id="299382054">
                      <w:marLeft w:val="0"/>
                      <w:marRight w:val="0"/>
                      <w:marTop w:val="0"/>
                      <w:marBottom w:val="0"/>
                      <w:divBdr>
                        <w:top w:val="none" w:sz="0" w:space="0" w:color="auto"/>
                        <w:left w:val="none" w:sz="0" w:space="0" w:color="auto"/>
                        <w:bottom w:val="none" w:sz="0" w:space="0" w:color="auto"/>
                        <w:right w:val="none" w:sz="0" w:space="0" w:color="auto"/>
                      </w:divBdr>
                    </w:div>
                  </w:divsChild>
                </w:div>
                <w:div w:id="96758075">
                  <w:marLeft w:val="0"/>
                  <w:marRight w:val="0"/>
                  <w:marTop w:val="0"/>
                  <w:marBottom w:val="750"/>
                  <w:divBdr>
                    <w:top w:val="none" w:sz="0" w:space="0" w:color="auto"/>
                    <w:left w:val="none" w:sz="0" w:space="0" w:color="auto"/>
                    <w:bottom w:val="none" w:sz="0" w:space="0" w:color="auto"/>
                    <w:right w:val="none" w:sz="0" w:space="0" w:color="auto"/>
                  </w:divBdr>
                  <w:divsChild>
                    <w:div w:id="1613975154">
                      <w:marLeft w:val="0"/>
                      <w:marRight w:val="0"/>
                      <w:marTop w:val="0"/>
                      <w:marBottom w:val="0"/>
                      <w:divBdr>
                        <w:top w:val="none" w:sz="0" w:space="0" w:color="auto"/>
                        <w:left w:val="none" w:sz="0" w:space="0" w:color="auto"/>
                        <w:bottom w:val="none" w:sz="0" w:space="0" w:color="auto"/>
                        <w:right w:val="none" w:sz="0" w:space="0" w:color="auto"/>
                      </w:divBdr>
                    </w:div>
                    <w:div w:id="1286734073">
                      <w:marLeft w:val="0"/>
                      <w:marRight w:val="0"/>
                      <w:marTop w:val="0"/>
                      <w:marBottom w:val="0"/>
                      <w:divBdr>
                        <w:top w:val="none" w:sz="0" w:space="0" w:color="auto"/>
                        <w:left w:val="none" w:sz="0" w:space="0" w:color="auto"/>
                        <w:bottom w:val="none" w:sz="0" w:space="0" w:color="auto"/>
                        <w:right w:val="none" w:sz="0" w:space="0" w:color="auto"/>
                      </w:divBdr>
                    </w:div>
                    <w:div w:id="1435326363">
                      <w:marLeft w:val="0"/>
                      <w:marRight w:val="0"/>
                      <w:marTop w:val="0"/>
                      <w:marBottom w:val="0"/>
                      <w:divBdr>
                        <w:top w:val="none" w:sz="0" w:space="0" w:color="auto"/>
                        <w:left w:val="none" w:sz="0" w:space="0" w:color="auto"/>
                        <w:bottom w:val="none" w:sz="0" w:space="0" w:color="auto"/>
                        <w:right w:val="none" w:sz="0" w:space="0" w:color="auto"/>
                      </w:divBdr>
                    </w:div>
                  </w:divsChild>
                </w:div>
                <w:div w:id="1551573282">
                  <w:marLeft w:val="0"/>
                  <w:marRight w:val="0"/>
                  <w:marTop w:val="0"/>
                  <w:marBottom w:val="750"/>
                  <w:divBdr>
                    <w:top w:val="none" w:sz="0" w:space="0" w:color="auto"/>
                    <w:left w:val="none" w:sz="0" w:space="0" w:color="auto"/>
                    <w:bottom w:val="none" w:sz="0" w:space="0" w:color="auto"/>
                    <w:right w:val="none" w:sz="0" w:space="0" w:color="auto"/>
                  </w:divBdr>
                  <w:divsChild>
                    <w:div w:id="512957403">
                      <w:marLeft w:val="0"/>
                      <w:marRight w:val="0"/>
                      <w:marTop w:val="0"/>
                      <w:marBottom w:val="0"/>
                      <w:divBdr>
                        <w:top w:val="none" w:sz="0" w:space="0" w:color="auto"/>
                        <w:left w:val="none" w:sz="0" w:space="0" w:color="auto"/>
                        <w:bottom w:val="none" w:sz="0" w:space="0" w:color="auto"/>
                        <w:right w:val="none" w:sz="0" w:space="0" w:color="auto"/>
                      </w:divBdr>
                    </w:div>
                    <w:div w:id="1808159041">
                      <w:marLeft w:val="0"/>
                      <w:marRight w:val="0"/>
                      <w:marTop w:val="0"/>
                      <w:marBottom w:val="0"/>
                      <w:divBdr>
                        <w:top w:val="none" w:sz="0" w:space="0" w:color="auto"/>
                        <w:left w:val="none" w:sz="0" w:space="0" w:color="auto"/>
                        <w:bottom w:val="none" w:sz="0" w:space="0" w:color="auto"/>
                        <w:right w:val="none" w:sz="0" w:space="0" w:color="auto"/>
                      </w:divBdr>
                    </w:div>
                    <w:div w:id="1077169550">
                      <w:marLeft w:val="0"/>
                      <w:marRight w:val="0"/>
                      <w:marTop w:val="0"/>
                      <w:marBottom w:val="0"/>
                      <w:divBdr>
                        <w:top w:val="none" w:sz="0" w:space="0" w:color="auto"/>
                        <w:left w:val="none" w:sz="0" w:space="0" w:color="auto"/>
                        <w:bottom w:val="none" w:sz="0" w:space="0" w:color="auto"/>
                        <w:right w:val="none" w:sz="0" w:space="0" w:color="auto"/>
                      </w:divBdr>
                    </w:div>
                  </w:divsChild>
                </w:div>
                <w:div w:id="1686319794">
                  <w:marLeft w:val="0"/>
                  <w:marRight w:val="0"/>
                  <w:marTop w:val="0"/>
                  <w:marBottom w:val="750"/>
                  <w:divBdr>
                    <w:top w:val="none" w:sz="0" w:space="0" w:color="auto"/>
                    <w:left w:val="none" w:sz="0" w:space="0" w:color="auto"/>
                    <w:bottom w:val="none" w:sz="0" w:space="0" w:color="auto"/>
                    <w:right w:val="none" w:sz="0" w:space="0" w:color="auto"/>
                  </w:divBdr>
                  <w:divsChild>
                    <w:div w:id="712536928">
                      <w:marLeft w:val="0"/>
                      <w:marRight w:val="0"/>
                      <w:marTop w:val="0"/>
                      <w:marBottom w:val="0"/>
                      <w:divBdr>
                        <w:top w:val="none" w:sz="0" w:space="0" w:color="auto"/>
                        <w:left w:val="none" w:sz="0" w:space="0" w:color="auto"/>
                        <w:bottom w:val="none" w:sz="0" w:space="0" w:color="auto"/>
                        <w:right w:val="none" w:sz="0" w:space="0" w:color="auto"/>
                      </w:divBdr>
                    </w:div>
                    <w:div w:id="1173373118">
                      <w:marLeft w:val="0"/>
                      <w:marRight w:val="0"/>
                      <w:marTop w:val="0"/>
                      <w:marBottom w:val="0"/>
                      <w:divBdr>
                        <w:top w:val="none" w:sz="0" w:space="0" w:color="auto"/>
                        <w:left w:val="none" w:sz="0" w:space="0" w:color="auto"/>
                        <w:bottom w:val="none" w:sz="0" w:space="0" w:color="auto"/>
                        <w:right w:val="none" w:sz="0" w:space="0" w:color="auto"/>
                      </w:divBdr>
                    </w:div>
                    <w:div w:id="1274482451">
                      <w:marLeft w:val="0"/>
                      <w:marRight w:val="0"/>
                      <w:marTop w:val="0"/>
                      <w:marBottom w:val="0"/>
                      <w:divBdr>
                        <w:top w:val="none" w:sz="0" w:space="0" w:color="auto"/>
                        <w:left w:val="none" w:sz="0" w:space="0" w:color="auto"/>
                        <w:bottom w:val="none" w:sz="0" w:space="0" w:color="auto"/>
                        <w:right w:val="none" w:sz="0" w:space="0" w:color="auto"/>
                      </w:divBdr>
                    </w:div>
                  </w:divsChild>
                </w:div>
                <w:div w:id="1455637080">
                  <w:marLeft w:val="0"/>
                  <w:marRight w:val="0"/>
                  <w:marTop w:val="0"/>
                  <w:marBottom w:val="750"/>
                  <w:divBdr>
                    <w:top w:val="none" w:sz="0" w:space="0" w:color="auto"/>
                    <w:left w:val="none" w:sz="0" w:space="0" w:color="auto"/>
                    <w:bottom w:val="none" w:sz="0" w:space="0" w:color="auto"/>
                    <w:right w:val="none" w:sz="0" w:space="0" w:color="auto"/>
                  </w:divBdr>
                  <w:divsChild>
                    <w:div w:id="1877354363">
                      <w:marLeft w:val="0"/>
                      <w:marRight w:val="0"/>
                      <w:marTop w:val="0"/>
                      <w:marBottom w:val="0"/>
                      <w:divBdr>
                        <w:top w:val="none" w:sz="0" w:space="0" w:color="auto"/>
                        <w:left w:val="none" w:sz="0" w:space="0" w:color="auto"/>
                        <w:bottom w:val="none" w:sz="0" w:space="0" w:color="auto"/>
                        <w:right w:val="none" w:sz="0" w:space="0" w:color="auto"/>
                      </w:divBdr>
                    </w:div>
                    <w:div w:id="646319572">
                      <w:marLeft w:val="0"/>
                      <w:marRight w:val="0"/>
                      <w:marTop w:val="0"/>
                      <w:marBottom w:val="0"/>
                      <w:divBdr>
                        <w:top w:val="none" w:sz="0" w:space="0" w:color="auto"/>
                        <w:left w:val="none" w:sz="0" w:space="0" w:color="auto"/>
                        <w:bottom w:val="none" w:sz="0" w:space="0" w:color="auto"/>
                        <w:right w:val="none" w:sz="0" w:space="0" w:color="auto"/>
                      </w:divBdr>
                    </w:div>
                    <w:div w:id="2113091196">
                      <w:marLeft w:val="0"/>
                      <w:marRight w:val="0"/>
                      <w:marTop w:val="0"/>
                      <w:marBottom w:val="0"/>
                      <w:divBdr>
                        <w:top w:val="none" w:sz="0" w:space="0" w:color="auto"/>
                        <w:left w:val="none" w:sz="0" w:space="0" w:color="auto"/>
                        <w:bottom w:val="none" w:sz="0" w:space="0" w:color="auto"/>
                        <w:right w:val="none" w:sz="0" w:space="0" w:color="auto"/>
                      </w:divBdr>
                    </w:div>
                  </w:divsChild>
                </w:div>
                <w:div w:id="392970778">
                  <w:marLeft w:val="0"/>
                  <w:marRight w:val="0"/>
                  <w:marTop w:val="0"/>
                  <w:marBottom w:val="750"/>
                  <w:divBdr>
                    <w:top w:val="none" w:sz="0" w:space="0" w:color="auto"/>
                    <w:left w:val="none" w:sz="0" w:space="0" w:color="auto"/>
                    <w:bottom w:val="none" w:sz="0" w:space="0" w:color="auto"/>
                    <w:right w:val="none" w:sz="0" w:space="0" w:color="auto"/>
                  </w:divBdr>
                  <w:divsChild>
                    <w:div w:id="948973499">
                      <w:marLeft w:val="0"/>
                      <w:marRight w:val="0"/>
                      <w:marTop w:val="0"/>
                      <w:marBottom w:val="0"/>
                      <w:divBdr>
                        <w:top w:val="none" w:sz="0" w:space="0" w:color="auto"/>
                        <w:left w:val="none" w:sz="0" w:space="0" w:color="auto"/>
                        <w:bottom w:val="none" w:sz="0" w:space="0" w:color="auto"/>
                        <w:right w:val="none" w:sz="0" w:space="0" w:color="auto"/>
                      </w:divBdr>
                    </w:div>
                    <w:div w:id="81680137">
                      <w:marLeft w:val="0"/>
                      <w:marRight w:val="0"/>
                      <w:marTop w:val="0"/>
                      <w:marBottom w:val="0"/>
                      <w:divBdr>
                        <w:top w:val="none" w:sz="0" w:space="0" w:color="auto"/>
                        <w:left w:val="none" w:sz="0" w:space="0" w:color="auto"/>
                        <w:bottom w:val="none" w:sz="0" w:space="0" w:color="auto"/>
                        <w:right w:val="none" w:sz="0" w:space="0" w:color="auto"/>
                      </w:divBdr>
                    </w:div>
                    <w:div w:id="562721534">
                      <w:marLeft w:val="0"/>
                      <w:marRight w:val="0"/>
                      <w:marTop w:val="0"/>
                      <w:marBottom w:val="0"/>
                      <w:divBdr>
                        <w:top w:val="none" w:sz="0" w:space="0" w:color="auto"/>
                        <w:left w:val="none" w:sz="0" w:space="0" w:color="auto"/>
                        <w:bottom w:val="none" w:sz="0" w:space="0" w:color="auto"/>
                        <w:right w:val="none" w:sz="0" w:space="0" w:color="auto"/>
                      </w:divBdr>
                    </w:div>
                  </w:divsChild>
                </w:div>
                <w:div w:id="606811510">
                  <w:marLeft w:val="0"/>
                  <w:marRight w:val="0"/>
                  <w:marTop w:val="0"/>
                  <w:marBottom w:val="750"/>
                  <w:divBdr>
                    <w:top w:val="none" w:sz="0" w:space="0" w:color="auto"/>
                    <w:left w:val="none" w:sz="0" w:space="0" w:color="auto"/>
                    <w:bottom w:val="none" w:sz="0" w:space="0" w:color="auto"/>
                    <w:right w:val="none" w:sz="0" w:space="0" w:color="auto"/>
                  </w:divBdr>
                  <w:divsChild>
                    <w:div w:id="1866671732">
                      <w:marLeft w:val="0"/>
                      <w:marRight w:val="0"/>
                      <w:marTop w:val="0"/>
                      <w:marBottom w:val="0"/>
                      <w:divBdr>
                        <w:top w:val="none" w:sz="0" w:space="0" w:color="auto"/>
                        <w:left w:val="none" w:sz="0" w:space="0" w:color="auto"/>
                        <w:bottom w:val="none" w:sz="0" w:space="0" w:color="auto"/>
                        <w:right w:val="none" w:sz="0" w:space="0" w:color="auto"/>
                      </w:divBdr>
                    </w:div>
                    <w:div w:id="1494950409">
                      <w:marLeft w:val="0"/>
                      <w:marRight w:val="0"/>
                      <w:marTop w:val="0"/>
                      <w:marBottom w:val="0"/>
                      <w:divBdr>
                        <w:top w:val="none" w:sz="0" w:space="0" w:color="auto"/>
                        <w:left w:val="none" w:sz="0" w:space="0" w:color="auto"/>
                        <w:bottom w:val="none" w:sz="0" w:space="0" w:color="auto"/>
                        <w:right w:val="none" w:sz="0" w:space="0" w:color="auto"/>
                      </w:divBdr>
                    </w:div>
                    <w:div w:id="960647698">
                      <w:marLeft w:val="0"/>
                      <w:marRight w:val="0"/>
                      <w:marTop w:val="0"/>
                      <w:marBottom w:val="0"/>
                      <w:divBdr>
                        <w:top w:val="none" w:sz="0" w:space="0" w:color="auto"/>
                        <w:left w:val="none" w:sz="0" w:space="0" w:color="auto"/>
                        <w:bottom w:val="none" w:sz="0" w:space="0" w:color="auto"/>
                        <w:right w:val="none" w:sz="0" w:space="0" w:color="auto"/>
                      </w:divBdr>
                    </w:div>
                  </w:divsChild>
                </w:div>
                <w:div w:id="1481268163">
                  <w:marLeft w:val="0"/>
                  <w:marRight w:val="0"/>
                  <w:marTop w:val="0"/>
                  <w:marBottom w:val="750"/>
                  <w:divBdr>
                    <w:top w:val="none" w:sz="0" w:space="0" w:color="auto"/>
                    <w:left w:val="none" w:sz="0" w:space="0" w:color="auto"/>
                    <w:bottom w:val="none" w:sz="0" w:space="0" w:color="auto"/>
                    <w:right w:val="none" w:sz="0" w:space="0" w:color="auto"/>
                  </w:divBdr>
                  <w:divsChild>
                    <w:div w:id="326441020">
                      <w:marLeft w:val="0"/>
                      <w:marRight w:val="0"/>
                      <w:marTop w:val="0"/>
                      <w:marBottom w:val="0"/>
                      <w:divBdr>
                        <w:top w:val="none" w:sz="0" w:space="0" w:color="auto"/>
                        <w:left w:val="none" w:sz="0" w:space="0" w:color="auto"/>
                        <w:bottom w:val="none" w:sz="0" w:space="0" w:color="auto"/>
                        <w:right w:val="none" w:sz="0" w:space="0" w:color="auto"/>
                      </w:divBdr>
                    </w:div>
                    <w:div w:id="1843548261">
                      <w:marLeft w:val="0"/>
                      <w:marRight w:val="0"/>
                      <w:marTop w:val="0"/>
                      <w:marBottom w:val="0"/>
                      <w:divBdr>
                        <w:top w:val="none" w:sz="0" w:space="0" w:color="auto"/>
                        <w:left w:val="none" w:sz="0" w:space="0" w:color="auto"/>
                        <w:bottom w:val="none" w:sz="0" w:space="0" w:color="auto"/>
                        <w:right w:val="none" w:sz="0" w:space="0" w:color="auto"/>
                      </w:divBdr>
                      <w:divsChild>
                        <w:div w:id="133811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74705">
                  <w:marLeft w:val="0"/>
                  <w:marRight w:val="0"/>
                  <w:marTop w:val="0"/>
                  <w:marBottom w:val="750"/>
                  <w:divBdr>
                    <w:top w:val="none" w:sz="0" w:space="0" w:color="auto"/>
                    <w:left w:val="none" w:sz="0" w:space="0" w:color="auto"/>
                    <w:bottom w:val="none" w:sz="0" w:space="0" w:color="auto"/>
                    <w:right w:val="none" w:sz="0" w:space="0" w:color="auto"/>
                  </w:divBdr>
                  <w:divsChild>
                    <w:div w:id="177728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C6404-123D-45A8-B64B-F903671C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649</Words>
  <Characters>3830</Characters>
  <Application>Microsoft Office Word</Application>
  <DocSecurity>0</DocSecurity>
  <Lines>31</Lines>
  <Paragraphs>8</Paragraphs>
  <ScaleCrop>false</ScaleCrop>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Kwasniewska</dc:creator>
  <cp:lastModifiedBy>Kwasniewska</cp:lastModifiedBy>
  <cp:revision>4</cp:revision>
  <dcterms:created xsi:type="dcterms:W3CDTF">2019-01-02T11:11:00Z</dcterms:created>
  <dcterms:modified xsi:type="dcterms:W3CDTF">2019-01-23T10:37:00Z</dcterms:modified>
</cp:coreProperties>
</file>